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E49" w:rsidRPr="00CB350B" w:rsidRDefault="00F20E49" w:rsidP="00F20E49">
      <w:pPr>
        <w:pStyle w:val="aa"/>
        <w:kinsoku w:val="0"/>
        <w:overflowPunct w:val="0"/>
        <w:jc w:val="center"/>
        <w:rPr>
          <w:b/>
          <w:bCs/>
          <w:szCs w:val="28"/>
        </w:rPr>
      </w:pPr>
      <w:bookmarkStart w:id="0" w:name="_Toc364713905"/>
      <w:bookmarkStart w:id="1" w:name="РАБОЧАЯ ПРОГРАММА"/>
      <w:bookmarkEnd w:id="1"/>
      <w:r w:rsidRPr="00CB350B">
        <w:rPr>
          <w:b/>
          <w:bCs/>
          <w:szCs w:val="28"/>
        </w:rPr>
        <w:t>МИНИСТЕРСТВО ПРОСВЕЩЕНИЯ РОССИЙСКОЙ ФЕДЕРАЦИИ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50"/>
        <w:ind w:left="289" w:right="346"/>
        <w:jc w:val="center"/>
        <w:rPr>
          <w:sz w:val="28"/>
          <w:szCs w:val="28"/>
        </w:rPr>
      </w:pPr>
      <w:r w:rsidRPr="00CB350B">
        <w:rPr>
          <w:sz w:val="28"/>
          <w:szCs w:val="28"/>
        </w:rPr>
        <w:t>Министерство образования Ставропольского края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48"/>
        <w:ind w:left="289" w:right="347"/>
        <w:jc w:val="center"/>
        <w:rPr>
          <w:sz w:val="28"/>
          <w:szCs w:val="28"/>
        </w:rPr>
      </w:pPr>
      <w:r w:rsidRPr="00CB350B">
        <w:rPr>
          <w:sz w:val="28"/>
          <w:szCs w:val="28"/>
        </w:rPr>
        <w:t>Управление образования администрации Новоалександровского городского округа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48"/>
        <w:ind w:left="289" w:right="347"/>
        <w:jc w:val="center"/>
        <w:rPr>
          <w:sz w:val="28"/>
          <w:szCs w:val="28"/>
        </w:rPr>
      </w:pPr>
      <w:r w:rsidRPr="00CB350B">
        <w:rPr>
          <w:sz w:val="28"/>
          <w:szCs w:val="28"/>
        </w:rPr>
        <w:t>Муниципальное образовательное учреждение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48"/>
        <w:ind w:left="289" w:right="345"/>
        <w:jc w:val="center"/>
        <w:rPr>
          <w:sz w:val="28"/>
          <w:szCs w:val="28"/>
        </w:rPr>
      </w:pPr>
      <w:r w:rsidRPr="00CB350B">
        <w:rPr>
          <w:sz w:val="28"/>
          <w:szCs w:val="28"/>
        </w:rPr>
        <w:t>«Средняя общеобразовательная школа №12»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after="1"/>
        <w:rPr>
          <w:sz w:val="20"/>
          <w:szCs w:val="20"/>
        </w:rPr>
      </w:pP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rPr>
          <w:sz w:val="30"/>
          <w:szCs w:val="30"/>
        </w:rPr>
      </w:pPr>
      <w:r w:rsidRPr="00CB350B">
        <w:rPr>
          <w:noProof/>
          <w:sz w:val="30"/>
          <w:szCs w:val="30"/>
        </w:rPr>
        <w:drawing>
          <wp:inline distT="0" distB="0" distL="0" distR="0" wp14:anchorId="1F7F7C6E" wp14:editId="78D543AD">
            <wp:extent cx="9544050" cy="22885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6098" cy="228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232"/>
        <w:ind w:left="236" w:right="347"/>
        <w:jc w:val="center"/>
        <w:rPr>
          <w:b/>
          <w:bCs/>
          <w:sz w:val="36"/>
          <w:szCs w:val="36"/>
        </w:rPr>
      </w:pPr>
      <w:r w:rsidRPr="00CB350B">
        <w:rPr>
          <w:b/>
          <w:bCs/>
          <w:sz w:val="36"/>
          <w:szCs w:val="36"/>
        </w:rPr>
        <w:t>РАБОЧАЯ ПРОГРАММА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6"/>
        <w:rPr>
          <w:b/>
          <w:bCs/>
          <w:sz w:val="33"/>
          <w:szCs w:val="33"/>
        </w:rPr>
      </w:pP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ind w:left="289" w:right="188"/>
        <w:jc w:val="center"/>
        <w:rPr>
          <w:b/>
          <w:bCs/>
          <w:sz w:val="28"/>
          <w:szCs w:val="28"/>
        </w:rPr>
      </w:pPr>
      <w:r w:rsidRPr="00CB350B">
        <w:rPr>
          <w:sz w:val="28"/>
          <w:szCs w:val="28"/>
        </w:rPr>
        <w:t>учебного предмета</w:t>
      </w:r>
      <w:r>
        <w:rPr>
          <w:sz w:val="28"/>
          <w:szCs w:val="28"/>
        </w:rPr>
        <w:t xml:space="preserve"> </w:t>
      </w:r>
      <w:r w:rsidRPr="00CB350B">
        <w:rPr>
          <w:b/>
          <w:bCs/>
          <w:sz w:val="28"/>
          <w:szCs w:val="28"/>
        </w:rPr>
        <w:t>«Информатика»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159" w:line="357" w:lineRule="auto"/>
        <w:ind w:left="2426" w:right="2248"/>
        <w:jc w:val="center"/>
        <w:rPr>
          <w:sz w:val="28"/>
          <w:szCs w:val="28"/>
        </w:rPr>
      </w:pPr>
      <w:r w:rsidRPr="00CB350B">
        <w:rPr>
          <w:sz w:val="28"/>
          <w:szCs w:val="28"/>
        </w:rPr>
        <w:t xml:space="preserve">для </w:t>
      </w:r>
      <w:r>
        <w:rPr>
          <w:sz w:val="28"/>
          <w:szCs w:val="28"/>
        </w:rPr>
        <w:t>7</w:t>
      </w:r>
      <w:r w:rsidRPr="00CB350B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Pr="00CB350B">
        <w:rPr>
          <w:sz w:val="28"/>
          <w:szCs w:val="28"/>
        </w:rPr>
        <w:t xml:space="preserve"> классов основного общего образования на 2022-202</w:t>
      </w:r>
      <w:r>
        <w:rPr>
          <w:sz w:val="28"/>
          <w:szCs w:val="28"/>
        </w:rPr>
        <w:t>5</w:t>
      </w:r>
      <w:r w:rsidRPr="00CB350B">
        <w:rPr>
          <w:sz w:val="28"/>
          <w:szCs w:val="28"/>
        </w:rPr>
        <w:t xml:space="preserve"> учебный год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9"/>
        <w:rPr>
          <w:sz w:val="23"/>
          <w:szCs w:val="23"/>
        </w:rPr>
      </w:pP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ind w:left="5564"/>
      </w:pPr>
      <w:r w:rsidRPr="00CB350B">
        <w:t>Составитель: Брянцев Андрей Викторович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4"/>
        <w:ind w:left="7010"/>
      </w:pPr>
      <w:r w:rsidRPr="00CB350B">
        <w:t>учитель информатики</w:t>
      </w: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F20E49" w:rsidRPr="00CB350B" w:rsidRDefault="00F20E49" w:rsidP="00F20E49">
      <w:pPr>
        <w:kinsoku w:val="0"/>
        <w:overflowPunct w:val="0"/>
        <w:autoSpaceDE w:val="0"/>
        <w:autoSpaceDN w:val="0"/>
        <w:adjustRightInd w:val="0"/>
        <w:spacing w:before="208" w:line="242" w:lineRule="auto"/>
        <w:ind w:left="721" w:right="6070" w:hanging="43"/>
      </w:pPr>
      <w:r w:rsidRPr="00CB350B">
        <w:t>Срок реализации рабочей программы: 2022-202</w:t>
      </w:r>
      <w:r>
        <w:t>5</w:t>
      </w:r>
      <w:r w:rsidRPr="00CB350B">
        <w:t xml:space="preserve"> гг.</w:t>
      </w:r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bookmarkStart w:id="2" w:name="_Toc228880698"/>
      <w:bookmarkStart w:id="3" w:name="_Toc364713906"/>
      <w:bookmarkStart w:id="4" w:name="_GoBack"/>
      <w:bookmarkEnd w:id="0"/>
      <w:bookmarkEnd w:id="4"/>
      <w:r w:rsidRPr="00A6490C">
        <w:rPr>
          <w:color w:val="auto"/>
          <w:sz w:val="24"/>
        </w:rPr>
        <w:lastRenderedPageBreak/>
        <w:t>Пояснительная записка</w:t>
      </w:r>
      <w:bookmarkEnd w:id="2"/>
      <w:bookmarkEnd w:id="3"/>
    </w:p>
    <w:p w:rsidR="00AA0B2B" w:rsidRPr="00A6490C" w:rsidRDefault="00AA0B2B" w:rsidP="00A6490C">
      <w:pPr>
        <w:ind w:firstLine="567"/>
        <w:jc w:val="both"/>
      </w:pPr>
      <w:r w:rsidRPr="00A6490C"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</w:t>
      </w:r>
      <w:r w:rsidR="005C2B0C" w:rsidRPr="00A6490C">
        <w:t>образовательной программы</w:t>
      </w:r>
      <w:r w:rsidRPr="00A6490C">
        <w:t xml:space="preserve">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r w:rsidR="005C2B0C" w:rsidRPr="00A6490C">
        <w:t>возрастные и</w:t>
      </w:r>
      <w:r w:rsidRPr="00A6490C">
        <w:t xml:space="preserve"> психо</w:t>
      </w:r>
      <w:r w:rsidR="0052364A">
        <w:t>л</w:t>
      </w:r>
      <w:r w:rsidR="00BC2D80" w:rsidRPr="00A6490C">
        <w:t xml:space="preserve">огические </w:t>
      </w:r>
      <w:r w:rsidRPr="00A6490C">
        <w:t>особенности школьников, обучающихся на ступени основного общего образования, учитываются межпредметные связи.</w:t>
      </w:r>
    </w:p>
    <w:p w:rsidR="0048223F" w:rsidRPr="00A6490C" w:rsidRDefault="00A6490C" w:rsidP="00A6490C">
      <w:pPr>
        <w:spacing w:before="120"/>
        <w:ind w:firstLine="360"/>
        <w:jc w:val="both"/>
        <w:rPr>
          <w:b/>
        </w:rPr>
      </w:pPr>
      <w:bookmarkStart w:id="5" w:name="_Toc364013600"/>
      <w:bookmarkStart w:id="6" w:name="_Toc343949357"/>
      <w:bookmarkStart w:id="7" w:name="_Toc364713907"/>
      <w:r>
        <w:rPr>
          <w:b/>
        </w:rPr>
        <w:t>Задачи</w:t>
      </w:r>
      <w:r w:rsidR="0048223F" w:rsidRPr="00A6490C">
        <w:rPr>
          <w:b/>
        </w:rPr>
        <w:t xml:space="preserve"> </w:t>
      </w:r>
      <w:bookmarkEnd w:id="5"/>
      <w:r w:rsidR="0048223F" w:rsidRPr="00A6490C">
        <w:rPr>
          <w:b/>
        </w:rPr>
        <w:t>программы:</w:t>
      </w:r>
    </w:p>
    <w:p w:rsidR="0048223F" w:rsidRPr="00A6490C" w:rsidRDefault="0048223F" w:rsidP="00A6490C">
      <w:pPr>
        <w:numPr>
          <w:ilvl w:val="0"/>
          <w:numId w:val="12"/>
        </w:numPr>
        <w:jc w:val="both"/>
        <w:rPr>
          <w:bCs/>
          <w:iCs/>
          <w:w w:val="104"/>
        </w:rPr>
      </w:pPr>
      <w:r w:rsidRPr="00A6490C">
        <w:rPr>
          <w:bCs/>
          <w:iCs/>
          <w:w w:val="104"/>
        </w:rPr>
        <w:t>развитие общеучебных умений и навыков на основе средств и методов информатики,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48223F" w:rsidRPr="00A6490C" w:rsidRDefault="0048223F" w:rsidP="00A6490C">
      <w:pPr>
        <w:numPr>
          <w:ilvl w:val="0"/>
          <w:numId w:val="12"/>
        </w:numPr>
        <w:jc w:val="both"/>
        <w:rPr>
          <w:bCs/>
          <w:iCs/>
          <w:w w:val="104"/>
        </w:rPr>
      </w:pPr>
      <w:r w:rsidRPr="00A6490C">
        <w:rPr>
          <w:bCs/>
          <w:iCs/>
          <w:w w:val="104"/>
        </w:rPr>
        <w:t>целенаправленное формирование таких общеучебных понятий, как «объект», «система», «модель», «алгоритм» и др.;</w:t>
      </w:r>
    </w:p>
    <w:p w:rsidR="0048223F" w:rsidRPr="00A6490C" w:rsidRDefault="0048223F" w:rsidP="00A6490C">
      <w:pPr>
        <w:numPr>
          <w:ilvl w:val="0"/>
          <w:numId w:val="12"/>
        </w:numPr>
        <w:jc w:val="both"/>
        <w:rPr>
          <w:bCs/>
          <w:iCs/>
          <w:w w:val="104"/>
        </w:rPr>
      </w:pPr>
      <w:r w:rsidRPr="00A6490C">
        <w:rPr>
          <w:bCs/>
          <w:iCs/>
          <w:w w:val="104"/>
        </w:rPr>
        <w:t>воспитание ответственного и избирательного отношения к информации; развитию познавательных, интеллектуальных и творческих способностей учащихся.</w:t>
      </w:r>
    </w:p>
    <w:p w:rsidR="00AA0B2B" w:rsidRPr="00A6490C" w:rsidRDefault="00AA0B2B" w:rsidP="00A6490C">
      <w:pPr>
        <w:pStyle w:val="2"/>
        <w:spacing w:before="240" w:after="120"/>
        <w:ind w:firstLine="360"/>
        <w:jc w:val="both"/>
        <w:rPr>
          <w:color w:val="auto"/>
          <w:sz w:val="24"/>
        </w:rPr>
      </w:pPr>
      <w:r w:rsidRPr="00A6490C">
        <w:rPr>
          <w:color w:val="auto"/>
          <w:sz w:val="24"/>
        </w:rPr>
        <w:t>Вклад учебного предмета в достижение целей основного общего образования</w:t>
      </w:r>
      <w:bookmarkEnd w:id="6"/>
      <w:bookmarkEnd w:id="7"/>
    </w:p>
    <w:p w:rsidR="00AA0B2B" w:rsidRPr="00A6490C" w:rsidRDefault="00AA0B2B" w:rsidP="00A6490C">
      <w:pPr>
        <w:ind w:firstLine="567"/>
        <w:jc w:val="both"/>
      </w:pPr>
      <w:r w:rsidRPr="00A6490C">
        <w:t xml:space="preserve">Методологической основой федеральных государственных образовательных стандартов является системно-деятельностный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</w:t>
      </w:r>
      <w:r w:rsidR="005C2B0C" w:rsidRPr="00A6490C">
        <w:t>результатов, прямо</w:t>
      </w:r>
      <w:r w:rsidRPr="00A6490C">
        <w:t xml:space="preserve"> связанных с необходимостью использования информационных и коммуникационных технологий. </w:t>
      </w:r>
    </w:p>
    <w:p w:rsidR="00AA0B2B" w:rsidRPr="00A6490C" w:rsidRDefault="00AA0B2B" w:rsidP="00A6490C">
      <w:pPr>
        <w:ind w:firstLine="567"/>
        <w:jc w:val="both"/>
      </w:pPr>
      <w:r w:rsidRPr="00A6490C"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:rsidR="00AA0B2B" w:rsidRPr="00A6490C" w:rsidRDefault="00AA0B2B" w:rsidP="00A6490C">
      <w:pPr>
        <w:ind w:firstLine="567"/>
        <w:jc w:val="both"/>
        <w:rPr>
          <w:bCs/>
          <w:iCs/>
          <w:spacing w:val="-5"/>
          <w:w w:val="104"/>
        </w:rPr>
      </w:pPr>
      <w:r w:rsidRPr="00A6490C">
        <w:lastRenderedPageBreak/>
        <w:t xml:space="preserve">Изучение информатики </w:t>
      </w:r>
      <w:r w:rsidR="005C2B0C" w:rsidRPr="00A6490C">
        <w:rPr>
          <w:bCs/>
          <w:iCs/>
          <w:spacing w:val="-5"/>
          <w:w w:val="104"/>
        </w:rPr>
        <w:t>в 7</w:t>
      </w:r>
      <w:r w:rsidRPr="00A6490C">
        <w:rPr>
          <w:bCs/>
          <w:iCs/>
          <w:spacing w:val="-5"/>
          <w:w w:val="104"/>
        </w:rPr>
        <w:t>–9 классах</w:t>
      </w:r>
      <w:r w:rsidRPr="00A6490C">
        <w:t xml:space="preserve"> вносит значительный вклад в достижение главных целей основного общего образования, способствуя</w:t>
      </w:r>
      <w:r w:rsidRPr="00A6490C">
        <w:rPr>
          <w:bCs/>
          <w:iCs/>
          <w:spacing w:val="-5"/>
          <w:w w:val="104"/>
        </w:rPr>
        <w:t>:</w:t>
      </w:r>
    </w:p>
    <w:p w:rsidR="00AA0B2B" w:rsidRPr="00A6490C" w:rsidRDefault="00AA0B2B" w:rsidP="00A6490C">
      <w:pPr>
        <w:numPr>
          <w:ilvl w:val="0"/>
          <w:numId w:val="4"/>
        </w:numPr>
        <w:ind w:left="0" w:firstLine="567"/>
        <w:jc w:val="both"/>
      </w:pPr>
      <w:r w:rsidRPr="00A6490C">
        <w:t xml:space="preserve">формированию целостного </w:t>
      </w:r>
      <w:r w:rsidR="005C2B0C" w:rsidRPr="00A6490C">
        <w:t>мировоззрения, соответствующего</w:t>
      </w:r>
      <w:r w:rsidRPr="00A6490C">
        <w:t xml:space="preserve"> </w:t>
      </w:r>
      <w:r w:rsidR="005C2B0C" w:rsidRPr="00A6490C">
        <w:t>современному</w:t>
      </w:r>
      <w:r w:rsidR="005C2B0C" w:rsidRPr="00A6490C">
        <w:rPr>
          <w:color w:val="000000"/>
        </w:rPr>
        <w:t xml:space="preserve"> уровню</w:t>
      </w:r>
      <w:r w:rsidRPr="00A6490C">
        <w:t xml:space="preserve">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AA0B2B" w:rsidRPr="00A6490C" w:rsidRDefault="00AA0B2B" w:rsidP="00A6490C">
      <w:pPr>
        <w:numPr>
          <w:ilvl w:val="0"/>
          <w:numId w:val="4"/>
        </w:numPr>
        <w:ind w:left="0" w:firstLine="567"/>
        <w:jc w:val="both"/>
      </w:pPr>
      <w:r w:rsidRPr="00A6490C">
        <w:t>совершенствованию общеучебных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AA0B2B" w:rsidRPr="00A6490C" w:rsidRDefault="00AA0B2B" w:rsidP="00A6490C">
      <w:pPr>
        <w:numPr>
          <w:ilvl w:val="0"/>
          <w:numId w:val="4"/>
        </w:numPr>
        <w:ind w:left="0" w:firstLine="567"/>
        <w:jc w:val="both"/>
      </w:pPr>
      <w:r w:rsidRPr="00A6490C"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bookmarkStart w:id="8" w:name="_Toc343949358"/>
      <w:bookmarkStart w:id="9" w:name="_Toc364713908"/>
      <w:r w:rsidRPr="00A6490C">
        <w:rPr>
          <w:color w:val="auto"/>
          <w:sz w:val="24"/>
        </w:rPr>
        <w:t>Общая характеристика учебного предмета</w:t>
      </w:r>
      <w:bookmarkEnd w:id="8"/>
      <w:bookmarkEnd w:id="9"/>
    </w:p>
    <w:p w:rsidR="00AA0B2B" w:rsidRPr="00A6490C" w:rsidRDefault="00AA0B2B" w:rsidP="00A6490C">
      <w:pPr>
        <w:ind w:firstLine="567"/>
        <w:jc w:val="both"/>
      </w:pPr>
      <w:r w:rsidRPr="00A6490C"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AA0B2B" w:rsidRPr="00A6490C" w:rsidRDefault="00AA0B2B" w:rsidP="00A6490C">
      <w:pPr>
        <w:ind w:firstLine="567"/>
        <w:jc w:val="both"/>
      </w:pPr>
      <w:r w:rsidRPr="00A6490C"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AA0B2B" w:rsidRPr="00A6490C" w:rsidRDefault="00AA0B2B" w:rsidP="00A6490C">
      <w:pPr>
        <w:ind w:firstLine="567"/>
        <w:jc w:val="both"/>
      </w:pPr>
      <w:r w:rsidRPr="00A6490C"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:rsidR="00AA0B2B" w:rsidRPr="00A6490C" w:rsidRDefault="00AA0B2B" w:rsidP="00A6490C">
      <w:pPr>
        <w:ind w:firstLine="567"/>
        <w:jc w:val="both"/>
      </w:pPr>
      <w:r w:rsidRPr="00A6490C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AA0B2B" w:rsidRPr="00A6490C" w:rsidRDefault="00AA0B2B" w:rsidP="00A6490C">
      <w:pPr>
        <w:ind w:firstLine="567"/>
        <w:jc w:val="both"/>
      </w:pPr>
      <w:r w:rsidRPr="00A6490C">
        <w:lastRenderedPageBreak/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bookmarkStart w:id="10" w:name="_Toc343949360"/>
      <w:bookmarkStart w:id="11" w:name="_Toc364713910"/>
      <w:r w:rsidRPr="00A6490C">
        <w:rPr>
          <w:color w:val="auto"/>
          <w:sz w:val="24"/>
        </w:rPr>
        <w:t>Личностные, метапредметные и предметные результаты</w:t>
      </w:r>
      <w:r w:rsidR="005C2B0C" w:rsidRPr="00A6490C">
        <w:rPr>
          <w:color w:val="auto"/>
          <w:sz w:val="24"/>
        </w:rPr>
        <w:t xml:space="preserve"> </w:t>
      </w:r>
      <w:r w:rsidRPr="00A6490C">
        <w:rPr>
          <w:color w:val="auto"/>
          <w:sz w:val="24"/>
        </w:rPr>
        <w:t>освоения информатики</w:t>
      </w:r>
      <w:bookmarkEnd w:id="10"/>
      <w:bookmarkEnd w:id="11"/>
    </w:p>
    <w:p w:rsidR="00AA0B2B" w:rsidRPr="00A6490C" w:rsidRDefault="00AA0B2B" w:rsidP="00A6490C">
      <w:pPr>
        <w:spacing w:line="228" w:lineRule="auto"/>
        <w:ind w:firstLine="567"/>
        <w:jc w:val="both"/>
      </w:pPr>
      <w:r w:rsidRPr="00A6490C">
        <w:rPr>
          <w:b/>
        </w:rPr>
        <w:t>Личностные результаты</w:t>
      </w:r>
      <w:r w:rsidRPr="00A6490C"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понимание роли информационных процессов в современном мире;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владение первичными навыками анализа и критичной оценки получаемой информации;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ответственное отношение к информации с учетом правовых и этических аспектов ее распространения;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развитие чувства личной ответственности за качество окружающей информационной среды;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  <w:rPr>
          <w:spacing w:val="-6"/>
        </w:rPr>
      </w:pPr>
      <w:r w:rsidRPr="00A6490C">
        <w:rPr>
          <w:spacing w:val="-6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AA0B2B" w:rsidRPr="00A6490C" w:rsidRDefault="00AA0B2B" w:rsidP="00A6490C">
      <w:pPr>
        <w:spacing w:line="228" w:lineRule="auto"/>
        <w:ind w:firstLine="567"/>
        <w:jc w:val="both"/>
      </w:pPr>
      <w:r w:rsidRPr="00A6490C">
        <w:rPr>
          <w:b/>
        </w:rPr>
        <w:t>Метапредметные результаты</w:t>
      </w:r>
      <w:r w:rsidRPr="00A6490C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владение общепредметными понятиями «объект», «система», «модель», «алгоритм», «исполнитель» и др.;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владение информационно-логическими </w:t>
      </w:r>
      <w:r w:rsidR="005C2B0C" w:rsidRPr="00A6490C">
        <w:t>умениями: определять</w:t>
      </w:r>
      <w:r w:rsidRPr="00A6490C"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</w:t>
      </w:r>
      <w:r w:rsidR="00A6490C">
        <w:t xml:space="preserve"> </w:t>
      </w:r>
      <w:r w:rsidRPr="00A6490C">
        <w:t>сообщений; коммуникация и социальное взаимодействие; поиск и организация хранения информации; анализ информации).</w:t>
      </w:r>
    </w:p>
    <w:p w:rsidR="00AA0B2B" w:rsidRPr="00A6490C" w:rsidRDefault="00AA0B2B" w:rsidP="00A6490C">
      <w:pPr>
        <w:spacing w:line="228" w:lineRule="auto"/>
        <w:ind w:firstLine="567"/>
        <w:jc w:val="both"/>
      </w:pPr>
      <w:r w:rsidRPr="00A6490C">
        <w:rPr>
          <w:b/>
        </w:rPr>
        <w:t>Предметные результаты</w:t>
      </w:r>
      <w:r w:rsidRPr="00A6490C"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AA0B2B" w:rsidRPr="00A6490C" w:rsidRDefault="00AA0B2B" w:rsidP="00A6490C">
      <w:pPr>
        <w:numPr>
          <w:ilvl w:val="0"/>
          <w:numId w:val="4"/>
        </w:numPr>
        <w:spacing w:line="228" w:lineRule="auto"/>
        <w:ind w:left="357" w:hanging="357"/>
        <w:jc w:val="both"/>
      </w:pPr>
      <w:r w:rsidRPr="00A6490C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A6ED7" w:rsidRPr="00FA6ED7" w:rsidRDefault="00FA6ED7" w:rsidP="00FA6ED7">
      <w:pPr>
        <w:spacing w:before="240" w:after="120"/>
        <w:ind w:firstLine="567"/>
        <w:jc w:val="both"/>
        <w:rPr>
          <w:b/>
        </w:rPr>
      </w:pPr>
      <w:bookmarkStart w:id="12" w:name="_Toc364713916"/>
      <w:bookmarkStart w:id="13" w:name="_Toc343949361"/>
      <w:bookmarkStart w:id="14" w:name="_Toc364713911"/>
      <w:r w:rsidRPr="00FA6ED7">
        <w:rPr>
          <w:b/>
        </w:rPr>
        <w:lastRenderedPageBreak/>
        <w:t>Планируемые результаты изучения информатики</w:t>
      </w:r>
      <w:bookmarkEnd w:id="12"/>
    </w:p>
    <w:p w:rsidR="00FA6ED7" w:rsidRPr="00FA6ED7" w:rsidRDefault="00FA6ED7" w:rsidP="00FA6ED7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FA6ED7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FA6ED7" w:rsidRPr="00FA6ED7" w:rsidRDefault="00FA6ED7" w:rsidP="00FA6ED7">
      <w:pPr>
        <w:pStyle w:val="dash041e005f0441005f043d005f043e005f0432005f043d005f043e005f0439005f0020005f0442005f0435005f043a005f0441005f0442005f0020005f0441005f0020005f043e005f0442005f0441005f0442005f0443005f043f005f043e005f043"/>
        <w:spacing w:after="0" w:line="228" w:lineRule="auto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 w:rsidRPr="00FA6ED7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Планируемые результаты сформулированы к каждому разделу учебной программы.</w:t>
      </w:r>
    </w:p>
    <w:p w:rsidR="00FA6ED7" w:rsidRPr="00FA6ED7" w:rsidRDefault="00FA6ED7" w:rsidP="00FA6ED7">
      <w:pPr>
        <w:pStyle w:val="dash041e005f0441005f043d005f043e005f0432005f043d005f043e005f0439005f0020005f0442005f0435005f043a005f0441005f0442005f0020005f0441005f0020005f043e005f0442005f0441005f0442005f0443005f043f005f043e005f043"/>
        <w:spacing w:after="0" w:line="228" w:lineRule="auto"/>
        <w:ind w:left="0" w:firstLine="567"/>
        <w:jc w:val="both"/>
      </w:pPr>
      <w:r w:rsidRPr="00FA6ED7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 w:rsidRPr="00FA6ED7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Выпускник научится …</w:t>
      </w:r>
      <w:r w:rsidRPr="00FA6ED7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». Они п</w:t>
      </w:r>
      <w:r w:rsidRPr="00FA6ED7"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FA6ED7" w:rsidRPr="00FA6ED7" w:rsidRDefault="00FA6ED7" w:rsidP="00FA6ED7">
      <w:pPr>
        <w:pStyle w:val="dash041e005f0441005f043d005f043e005f0432005f043d005f043e005f0439005f0020005f0442005f0435005f043a005f0441005f0442005f0020005f0441005f0020005f043e005f0442005f0441005f0442005f0443005f043f005f043e005f043"/>
        <w:spacing w:after="0" w:line="228" w:lineRule="auto"/>
        <w:ind w:left="0" w:firstLine="567"/>
        <w:jc w:val="both"/>
        <w:rPr>
          <w:spacing w:val="-8"/>
        </w:rPr>
      </w:pPr>
      <w:r w:rsidRPr="00FA6ED7">
        <w:rPr>
          <w:rStyle w:val="dash041e005f0441005f043d005f043e005f0432005f043d005f043e005f0439005f0020005f0442005f0435005f043a005f0441005f0442005f0020005f0441005f0020005f043e005f0442005f0441005f0442005f0443005f043f005f043e005f043char1"/>
          <w:spacing w:val="-8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…». </w:t>
      </w:r>
      <w:r w:rsidRPr="00FA6ED7">
        <w:rPr>
          <w:spacing w:val="-8"/>
        </w:rP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FA6ED7" w:rsidRPr="00FA6ED7" w:rsidRDefault="00FA6ED7" w:rsidP="00FA6ED7">
      <w:pPr>
        <w:spacing w:before="240" w:after="120" w:line="228" w:lineRule="auto"/>
        <w:ind w:firstLine="567"/>
        <w:jc w:val="both"/>
        <w:rPr>
          <w:b/>
        </w:rPr>
      </w:pPr>
      <w:r w:rsidRPr="00FA6ED7">
        <w:rPr>
          <w:b/>
        </w:rPr>
        <w:t>Раздел 1. Введение в информатику</w:t>
      </w:r>
    </w:p>
    <w:p w:rsidR="00FA6ED7" w:rsidRPr="00FA6ED7" w:rsidRDefault="00FA6ED7" w:rsidP="00FA6ED7">
      <w:pPr>
        <w:spacing w:line="228" w:lineRule="auto"/>
        <w:jc w:val="both"/>
        <w:rPr>
          <w:b/>
        </w:rPr>
      </w:pPr>
      <w:r w:rsidRPr="00FA6ED7">
        <w:rPr>
          <w:b/>
        </w:rPr>
        <w:t>Выпускник научится: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декодировать и кодировать информацию</w:t>
      </w:r>
      <w:r w:rsidRPr="00FA6ED7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FA6ED7">
        <w:t>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оперировать единицами измерения количества информации;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 xml:space="preserve">записывать в двоичной системе целые числа от 0 до 256;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анализировать информационные модели (таблицы, графики, диаграммы, схемы и др.);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выбирать форму представления данных (таблица, схема, график, диаграмма) в соответствии с поставленной задачей;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  <w:rPr>
          <w:b/>
          <w:spacing w:val="-6"/>
        </w:rPr>
      </w:pPr>
      <w:r w:rsidRPr="00FA6ED7">
        <w:rPr>
          <w:spacing w:val="-6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FA6ED7">
        <w:rPr>
          <w:b/>
          <w:spacing w:val="-6"/>
        </w:rPr>
        <w:t>.</w:t>
      </w:r>
    </w:p>
    <w:p w:rsidR="00FA6ED7" w:rsidRPr="00FA6ED7" w:rsidRDefault="00FA6ED7" w:rsidP="00FA6ED7">
      <w:pPr>
        <w:spacing w:line="228" w:lineRule="auto"/>
        <w:contextualSpacing/>
        <w:jc w:val="both"/>
      </w:pPr>
      <w:r w:rsidRPr="00FA6ED7">
        <w:rPr>
          <w:i/>
        </w:rPr>
        <w:t>Выпускник получит возможность</w:t>
      </w:r>
      <w:r w:rsidRPr="00FA6ED7">
        <w:t>: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научиться определять мощность алфавита, используемого для записи сообщения;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научиться оценивать информационный объём сообщения, записанного символами произвольного алфавита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lastRenderedPageBreak/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научиться решать Логические задачи с использованием таблиц истинности;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  <w:rPr>
          <w:spacing w:val="-6"/>
        </w:rPr>
      </w:pPr>
      <w:r w:rsidRPr="00FA6ED7">
        <w:rPr>
          <w:spacing w:val="-6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познакомиться с примерами использования графов и деревьев при описании реальных объектов и процессов</w:t>
      </w:r>
      <w:r w:rsidRPr="00FA6ED7" w:rsidDel="00655389">
        <w:t xml:space="preserve">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spacing w:line="228" w:lineRule="auto"/>
        <w:contextualSpacing/>
        <w:jc w:val="both"/>
      </w:pPr>
      <w:r w:rsidRPr="00FA6ED7"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FA6ED7" w:rsidRPr="00FA6ED7" w:rsidRDefault="00FA6ED7" w:rsidP="00FA6ED7">
      <w:pPr>
        <w:spacing w:before="240" w:after="120"/>
        <w:ind w:firstLine="360"/>
        <w:jc w:val="both"/>
        <w:rPr>
          <w:b/>
        </w:rPr>
      </w:pPr>
      <w:r w:rsidRPr="00FA6ED7">
        <w:rPr>
          <w:b/>
        </w:rPr>
        <w:t>Раздел 2. Алгоритмы и начала программирования</w:t>
      </w:r>
    </w:p>
    <w:p w:rsidR="00FA6ED7" w:rsidRPr="00FA6ED7" w:rsidRDefault="00FA6ED7" w:rsidP="00FA6ED7">
      <w:pPr>
        <w:ind w:firstLine="426"/>
        <w:jc w:val="both"/>
        <w:rPr>
          <w:b/>
        </w:rPr>
      </w:pPr>
      <w:r w:rsidRPr="00FA6ED7">
        <w:rPr>
          <w:b/>
        </w:rPr>
        <w:t>Выпускник научится: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spacing w:val="-10"/>
        </w:rPr>
      </w:pPr>
      <w:r w:rsidRPr="00FA6ED7">
        <w:rPr>
          <w:spacing w:val="-10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исполнять линейный алгоритм для формального исполнителя с заданной системой команд;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 xml:space="preserve">составлять линейные алгоритмы, число команд в которых не превышает заданное;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ученик научится исполнять записанный на естественном языке алгоритм, обрабатывающий цепочки символов.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исполнять линейные алгоритмы, записанные на алгоритмическом языке.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исполнять Алгоритмы c ветвлениями, записанные на алгоритмическом языке;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FA6ED7" w:rsidRPr="00FA6ED7" w:rsidRDefault="00FA6ED7" w:rsidP="00FA6ED7">
      <w:pPr>
        <w:ind w:left="426"/>
        <w:contextualSpacing/>
        <w:jc w:val="both"/>
        <w:rPr>
          <w:i/>
        </w:rPr>
      </w:pPr>
      <w:r w:rsidRPr="00FA6ED7">
        <w:rPr>
          <w:i/>
        </w:rPr>
        <w:t>Выпускник получит возможность научиться: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исполнять алгоритмы, содержащие ветвления и повторения, для формального исполнителя с заданной системой команд;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составлять все возможные Алгоритмы фиксированной длины для формального исполнителя с заданной системой команд;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lastRenderedPageBreak/>
        <w:t>подсчитывать количество тех или иных символов в цепочке символов, являющейся результатом работы алгоритма;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по данному алгоритму определять, для решения какой задачи он предназначен;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FA6ED7" w:rsidRPr="00FA6ED7" w:rsidRDefault="00FA6ED7" w:rsidP="00FA6ED7">
      <w:pPr>
        <w:spacing w:before="240" w:after="120"/>
        <w:ind w:firstLine="360"/>
        <w:jc w:val="both"/>
        <w:rPr>
          <w:b/>
        </w:rPr>
      </w:pPr>
      <w:r w:rsidRPr="00FA6ED7">
        <w:rPr>
          <w:b/>
        </w:rPr>
        <w:t>Раздел 3. Информационные и коммуникационные технологии</w:t>
      </w:r>
    </w:p>
    <w:p w:rsidR="00FA6ED7" w:rsidRPr="00FA6ED7" w:rsidRDefault="00FA6ED7" w:rsidP="00FA6ED7">
      <w:pPr>
        <w:ind w:firstLine="426"/>
        <w:contextualSpacing/>
        <w:jc w:val="both"/>
        <w:rPr>
          <w:b/>
        </w:rPr>
      </w:pPr>
      <w:r w:rsidRPr="00FA6ED7">
        <w:rPr>
          <w:b/>
        </w:rPr>
        <w:t>Выпускник научится: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называть функции и характеристики основных устройств компьютера;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описывать виды и состав программного обеспечения современных компьютеров;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подбирать программное обеспечение, соответствующее решаемой задаче;</w:t>
      </w:r>
    </w:p>
    <w:p w:rsidR="00FA6ED7" w:rsidRPr="00FA6ED7" w:rsidRDefault="00FA6ED7" w:rsidP="00FA6ED7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ED7">
        <w:rPr>
          <w:rFonts w:ascii="Times New Roman" w:hAnsi="Times New Roman"/>
          <w:sz w:val="24"/>
          <w:szCs w:val="24"/>
        </w:rPr>
        <w:t>оперировать объектами файловой системы;</w:t>
      </w:r>
    </w:p>
    <w:p w:rsidR="00FA6ED7" w:rsidRPr="00FA6ED7" w:rsidRDefault="00FA6ED7" w:rsidP="00FA6ED7">
      <w:pPr>
        <w:numPr>
          <w:ilvl w:val="0"/>
          <w:numId w:val="7"/>
        </w:numPr>
        <w:jc w:val="both"/>
      </w:pPr>
      <w:r w:rsidRPr="00FA6ED7">
        <w:t>применять основные правила создания текстовых документов;</w:t>
      </w:r>
    </w:p>
    <w:p w:rsidR="00FA6ED7" w:rsidRPr="00FA6ED7" w:rsidRDefault="00FA6ED7" w:rsidP="00FA6ED7">
      <w:pPr>
        <w:numPr>
          <w:ilvl w:val="0"/>
          <w:numId w:val="7"/>
        </w:numPr>
        <w:jc w:val="both"/>
      </w:pPr>
      <w:r w:rsidRPr="00FA6ED7">
        <w:t>использовать средства автоматизации информационной деятельности при создании текстовых документов;</w:t>
      </w:r>
    </w:p>
    <w:p w:rsidR="00FA6ED7" w:rsidRPr="00FA6ED7" w:rsidRDefault="00FA6ED7" w:rsidP="00FA6ED7">
      <w:pPr>
        <w:numPr>
          <w:ilvl w:val="0"/>
          <w:numId w:val="7"/>
        </w:numPr>
        <w:jc w:val="both"/>
      </w:pPr>
      <w:r w:rsidRPr="00FA6ED7">
        <w:t>использовать основные приёмы обработки информации в электронных таблицах;</w:t>
      </w:r>
    </w:p>
    <w:p w:rsidR="00FA6ED7" w:rsidRPr="00FA6ED7" w:rsidRDefault="00FA6ED7" w:rsidP="00FA6ED7">
      <w:pPr>
        <w:numPr>
          <w:ilvl w:val="0"/>
          <w:numId w:val="7"/>
        </w:numPr>
        <w:jc w:val="both"/>
      </w:pPr>
      <w:r w:rsidRPr="00FA6ED7">
        <w:t>работать с формулами;</w:t>
      </w:r>
    </w:p>
    <w:p w:rsidR="00FA6ED7" w:rsidRPr="00FA6ED7" w:rsidRDefault="00FA6ED7" w:rsidP="00FA6ED7">
      <w:pPr>
        <w:numPr>
          <w:ilvl w:val="0"/>
          <w:numId w:val="7"/>
        </w:numPr>
        <w:jc w:val="both"/>
      </w:pPr>
      <w:r w:rsidRPr="00FA6ED7">
        <w:t>визуализировать соотношения между числовыми величинами.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осуществлять поиск информации в готовой базе данных;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основам организации и функционирования компьютерных сетей;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составлять запросы для поиска информации в Интернете;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использовать основные приёмы создания презентаций в редакторах презентаций.</w:t>
      </w:r>
    </w:p>
    <w:p w:rsidR="00FA6ED7" w:rsidRPr="00FA6ED7" w:rsidRDefault="00FA6ED7" w:rsidP="00FA6ED7">
      <w:pPr>
        <w:ind w:firstLine="454"/>
        <w:jc w:val="both"/>
        <w:rPr>
          <w:i/>
        </w:rPr>
      </w:pPr>
      <w:r w:rsidRPr="00FA6ED7">
        <w:rPr>
          <w:i/>
        </w:rPr>
        <w:t>Ученик получит возможность: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научиться проводить обработку большого массива данных с использованием средств электронной таблицы;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lastRenderedPageBreak/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spacing w:val="-6"/>
        </w:rPr>
      </w:pPr>
      <w:r w:rsidRPr="00FA6ED7">
        <w:rPr>
          <w:spacing w:val="-6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A6ED7" w:rsidRPr="00FA6ED7" w:rsidRDefault="00FA6ED7" w:rsidP="00FA6ED7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FA6ED7"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r w:rsidRPr="00A6490C">
        <w:rPr>
          <w:color w:val="auto"/>
          <w:sz w:val="24"/>
        </w:rPr>
        <w:t>Содержание учебного предмета</w:t>
      </w:r>
      <w:bookmarkEnd w:id="13"/>
      <w:bookmarkEnd w:id="14"/>
    </w:p>
    <w:p w:rsidR="00AA0B2B" w:rsidRPr="00A6490C" w:rsidRDefault="00AA0B2B" w:rsidP="00A6490C">
      <w:pPr>
        <w:ind w:firstLine="567"/>
        <w:jc w:val="both"/>
        <w:rPr>
          <w:rStyle w:val="dash0410005f0431005f0437005f0430005f0446005f0020005f0441005f043f005f0438005f0441005f043a005f0430005f005fchar1char1"/>
        </w:rPr>
      </w:pPr>
      <w:r w:rsidRPr="00A6490C">
        <w:rPr>
          <w:rStyle w:val="dash0410005f0431005f0437005f0430005f0446005f0020005f0441005f043f005f0438005f0441005f043a005f0430005f005fchar1char1"/>
        </w:rPr>
        <w:t xml:space="preserve">Структура </w:t>
      </w:r>
      <w:r w:rsidRPr="00A6490C">
        <w:t>содержания общеобразовательного предмета (курса) информатики в 7 класс</w:t>
      </w:r>
      <w:r w:rsidR="00806230" w:rsidRPr="00A6490C">
        <w:t>е</w:t>
      </w:r>
      <w:r w:rsidRPr="00A6490C">
        <w:t xml:space="preserve"> основной школы может быть </w:t>
      </w:r>
      <w:r w:rsidRPr="00A6490C">
        <w:rPr>
          <w:rStyle w:val="dash0410005f0431005f0437005f0430005f0446005f0020005f0441005f043f005f0438005f0441005f043a005f0430005f005fchar1char1"/>
        </w:rPr>
        <w:t>определена следующими укрупнёнными тематическими блоками (разделами):</w:t>
      </w:r>
    </w:p>
    <w:p w:rsidR="00AA0B2B" w:rsidRPr="00A6490C" w:rsidRDefault="00AA0B2B" w:rsidP="00A6490C">
      <w:pPr>
        <w:ind w:firstLine="567"/>
        <w:jc w:val="both"/>
        <w:rPr>
          <w:rStyle w:val="dash0410005f0431005f0437005f0430005f0446005f0020005f0441005f043f005f0438005f0441005f043a005f0430005f005fchar1char1"/>
        </w:rPr>
      </w:pPr>
      <w:bookmarkStart w:id="15" w:name="_Toc343949362"/>
      <w:r w:rsidRPr="00A6490C">
        <w:rPr>
          <w:rStyle w:val="dash0410005f0431005f0437005f0430005f0446005f0020005f0441005f043f005f0438005f0441005f043a005f0430005f005fchar1char1"/>
        </w:rPr>
        <w:t xml:space="preserve">Структура </w:t>
      </w:r>
      <w:r w:rsidRPr="00A6490C">
        <w:t xml:space="preserve">содержания общеобразовательного предмета (курса) информатики в основной школе может быть </w:t>
      </w:r>
      <w:r w:rsidRPr="00A6490C">
        <w:rPr>
          <w:rStyle w:val="dash0410005f0431005f0437005f0430005f0446005f0020005f0441005f043f005f0438005f0441005f043a005f0430005f005fchar1char1"/>
        </w:rPr>
        <w:t>определена тремя укрупнёнными разделами:</w:t>
      </w:r>
    </w:p>
    <w:p w:rsidR="00AA0B2B" w:rsidRPr="00A6490C" w:rsidRDefault="00AA0B2B" w:rsidP="00A6490C">
      <w:pPr>
        <w:numPr>
          <w:ilvl w:val="0"/>
          <w:numId w:val="5"/>
        </w:numPr>
        <w:jc w:val="both"/>
        <w:rPr>
          <w:rStyle w:val="dash0410005f0431005f0437005f0430005f0446005f0020005f0441005f043f005f0438005f0441005f043a005f0430005f005fchar1char1"/>
        </w:rPr>
      </w:pPr>
      <w:r w:rsidRPr="00A6490C">
        <w:rPr>
          <w:rStyle w:val="dash0410005f0431005f0437005f0430005f0446005f0020005f0441005f043f005f0438005f0441005f043a005f0430005f005fchar1char1"/>
        </w:rPr>
        <w:t>введение в информатику;</w:t>
      </w:r>
    </w:p>
    <w:p w:rsidR="00AA0B2B" w:rsidRPr="00A6490C" w:rsidRDefault="00A6490C" w:rsidP="00A6490C">
      <w:pPr>
        <w:numPr>
          <w:ilvl w:val="0"/>
          <w:numId w:val="5"/>
        </w:numPr>
        <w:jc w:val="both"/>
        <w:rPr>
          <w:rStyle w:val="dash0410005f0431005f0437005f0430005f0446005f0020005f0441005f043f005f0438005f0441005f043a005f0430005f005fchar1char1"/>
        </w:rPr>
      </w:pPr>
      <w:r w:rsidRPr="00A6490C">
        <w:rPr>
          <w:rStyle w:val="dash0410005f0431005f0437005f0430005f0446005f0020005f0441005f043f005f0438005f0441005f043a005f0430005f005fchar1char1"/>
        </w:rPr>
        <w:t xml:space="preserve">алгоритмы </w:t>
      </w:r>
      <w:r w:rsidR="00AA0B2B" w:rsidRPr="00A6490C">
        <w:rPr>
          <w:rStyle w:val="dash0410005f0431005f0437005f0430005f0446005f0020005f0441005f043f005f0438005f0441005f043a005f0430005f005fchar1char1"/>
        </w:rPr>
        <w:t>и начала программирования;</w:t>
      </w:r>
    </w:p>
    <w:p w:rsidR="00AA0B2B" w:rsidRPr="00A6490C" w:rsidRDefault="00AA0B2B" w:rsidP="00A6490C">
      <w:pPr>
        <w:numPr>
          <w:ilvl w:val="0"/>
          <w:numId w:val="5"/>
        </w:numPr>
        <w:jc w:val="both"/>
        <w:rPr>
          <w:rStyle w:val="dash0410005f0431005f0437005f0430005f0446005f0020005f0441005f043f005f0438005f0441005f043a005f0430005f005fchar1char1"/>
        </w:rPr>
      </w:pPr>
      <w:r w:rsidRPr="00A6490C">
        <w:rPr>
          <w:rStyle w:val="dash0410005f0431005f0437005f0430005f0446005f0020005f0441005f043f005f0438005f0441005f043a005f0430005f005fchar1char1"/>
        </w:rPr>
        <w:t>информационные и коммуникационные технологии.</w:t>
      </w:r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bookmarkStart w:id="16" w:name="_Toc343949365"/>
      <w:bookmarkEnd w:id="15"/>
      <w:r w:rsidRPr="00A6490C">
        <w:rPr>
          <w:color w:val="auto"/>
          <w:sz w:val="24"/>
        </w:rPr>
        <w:t xml:space="preserve">Раздел 1. Введение в информатику 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Возможность дискретного представления </w:t>
      </w:r>
      <w:r w:rsidR="000350FD" w:rsidRPr="00A6490C">
        <w:t>аудиовизуальных</w:t>
      </w:r>
      <w:r w:rsidRPr="00A6490C">
        <w:t xml:space="preserve"> данных (рисунки, картины, фотографии, устная речь, музыка, кинофильмы). Стандарты хранения </w:t>
      </w:r>
      <w:r w:rsidR="000350FD" w:rsidRPr="00A6490C">
        <w:t>аудиовизуальной</w:t>
      </w:r>
      <w:r w:rsidRPr="00A6490C">
        <w:t xml:space="preserve"> информации.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lastRenderedPageBreak/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Хранение информации. </w:t>
      </w:r>
      <w:r w:rsidR="00806230" w:rsidRPr="00A6490C">
        <w:t>Носители информации</w:t>
      </w:r>
      <w:r w:rsidRPr="00A6490C">
        <w:t xml:space="preserve">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Передача информации. Источник, информационный канал, приёмник информации. Скорость передачи информации. Пропускная способность канала. Передача информации в современных системах связи.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Графы, деревья, списки и их применение при моделировании природных и общественных процессов и явлений.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AA0B2B" w:rsidRPr="00A6490C" w:rsidRDefault="00AA0B2B" w:rsidP="00A6490C">
      <w:pPr>
        <w:spacing w:line="216" w:lineRule="auto"/>
        <w:ind w:firstLine="567"/>
        <w:jc w:val="both"/>
      </w:pPr>
      <w:r w:rsidRPr="00A6490C">
        <w:t xml:space="preserve">Логика высказываний (элементы алгебры логики). </w:t>
      </w:r>
      <w:r w:rsidR="00BC2D80" w:rsidRPr="00A6490C">
        <w:t xml:space="preserve">Логические </w:t>
      </w:r>
      <w:r w:rsidRPr="00A6490C">
        <w:t>значения, операции (логическое отрицание, логическое умножение, логическое сложение), выражения, таблицы истинности.</w:t>
      </w:r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bookmarkStart w:id="17" w:name="_Toc343949363"/>
      <w:r w:rsidRPr="00A6490C">
        <w:rPr>
          <w:color w:val="auto"/>
          <w:sz w:val="24"/>
        </w:rPr>
        <w:t xml:space="preserve">Раздел 2. </w:t>
      </w:r>
      <w:r w:rsidR="00BC2D80" w:rsidRPr="00A6490C">
        <w:rPr>
          <w:color w:val="auto"/>
          <w:sz w:val="24"/>
        </w:rPr>
        <w:t xml:space="preserve">Алгоритмы </w:t>
      </w:r>
      <w:r w:rsidRPr="00A6490C">
        <w:rPr>
          <w:color w:val="auto"/>
          <w:sz w:val="24"/>
        </w:rPr>
        <w:t>и начала программирования</w:t>
      </w:r>
      <w:bookmarkEnd w:id="17"/>
    </w:p>
    <w:p w:rsidR="00AA0B2B" w:rsidRPr="00A6490C" w:rsidRDefault="00AA0B2B" w:rsidP="00A6490C">
      <w:pPr>
        <w:ind w:firstLine="567"/>
        <w:jc w:val="both"/>
      </w:pPr>
      <w:r w:rsidRPr="00A6490C">
        <w:t>Понятие исполнителя. Неформальные и формальные исполнители.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:rsidR="00AA0B2B" w:rsidRPr="00A6490C" w:rsidRDefault="00AA0B2B" w:rsidP="00A6490C">
      <w:pPr>
        <w:ind w:firstLine="567"/>
        <w:jc w:val="both"/>
      </w:pPr>
      <w:r w:rsidRPr="00A6490C"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AA0B2B" w:rsidRPr="00A6490C" w:rsidRDefault="00AA0B2B" w:rsidP="00A6490C">
      <w:pPr>
        <w:ind w:firstLine="567"/>
        <w:jc w:val="both"/>
      </w:pPr>
      <w:r w:rsidRPr="00A6490C"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</w:t>
      </w:r>
      <w:r w:rsidR="00806230" w:rsidRPr="00A6490C">
        <w:t>начальных данных</w:t>
      </w:r>
      <w:r w:rsidRPr="00A6490C">
        <w:t xml:space="preserve"> с использованием промежуточных результатов. </w:t>
      </w:r>
    </w:p>
    <w:p w:rsidR="00AA0B2B" w:rsidRPr="00A6490C" w:rsidRDefault="00AA0B2B" w:rsidP="00A6490C">
      <w:pPr>
        <w:ind w:firstLine="567"/>
        <w:jc w:val="both"/>
      </w:pPr>
      <w:r w:rsidRPr="00A6490C">
        <w:lastRenderedPageBreak/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A6490C" w:rsidRDefault="00AA0B2B" w:rsidP="00FA6ED7">
      <w:pPr>
        <w:ind w:firstLine="567"/>
        <w:jc w:val="both"/>
        <w:rPr>
          <w:b/>
          <w:bCs/>
        </w:rPr>
      </w:pPr>
      <w:r w:rsidRPr="00A6490C">
        <w:t xml:space="preserve">Этапы решения задачи на компьютере: моделирование – разработка алгоритма – запись </w:t>
      </w:r>
      <w:r w:rsidR="00806230" w:rsidRPr="00A6490C">
        <w:t>программы –</w:t>
      </w:r>
      <w:r w:rsidRPr="00A6490C">
        <w:t xml:space="preserve"> компьютерный эксперимент. Решение задач по разработке и выполнению программ в выбранной среде программирования. </w:t>
      </w:r>
      <w:bookmarkStart w:id="18" w:name="_Toc343949364"/>
    </w:p>
    <w:p w:rsidR="00AA0B2B" w:rsidRPr="00A6490C" w:rsidRDefault="00AA0B2B" w:rsidP="00A6490C">
      <w:pPr>
        <w:pStyle w:val="2"/>
        <w:spacing w:before="240" w:after="120"/>
        <w:jc w:val="both"/>
        <w:rPr>
          <w:color w:val="auto"/>
          <w:sz w:val="24"/>
        </w:rPr>
      </w:pPr>
      <w:r w:rsidRPr="00A6490C">
        <w:rPr>
          <w:color w:val="auto"/>
          <w:sz w:val="24"/>
        </w:rPr>
        <w:t>Раздел 3. Информационные и коммуникационные технологии</w:t>
      </w:r>
      <w:bookmarkEnd w:id="18"/>
    </w:p>
    <w:p w:rsidR="00AA0B2B" w:rsidRPr="00A6490C" w:rsidRDefault="00AA0B2B" w:rsidP="00A6490C">
      <w:pPr>
        <w:ind w:firstLine="567"/>
        <w:jc w:val="both"/>
      </w:pPr>
      <w:r w:rsidRPr="00A6490C">
        <w:t xml:space="preserve">Компьютер как универсальное устройство обработки информации. 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Программный принцип работы компьютера. </w:t>
      </w:r>
    </w:p>
    <w:p w:rsidR="00AA0B2B" w:rsidRPr="00A6490C" w:rsidRDefault="00AA0B2B" w:rsidP="00A6490C">
      <w:pPr>
        <w:ind w:firstLine="567"/>
        <w:jc w:val="both"/>
      </w:pPr>
      <w:r w:rsidRPr="00A6490C">
        <w:t>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Файл. Каталог (директория). Файловая система. </w:t>
      </w:r>
    </w:p>
    <w:p w:rsidR="00AA0B2B" w:rsidRPr="00A6490C" w:rsidRDefault="00AA0B2B" w:rsidP="00A6490C">
      <w:pPr>
        <w:ind w:firstLine="567"/>
        <w:jc w:val="both"/>
      </w:pPr>
      <w:r w:rsidRPr="00A6490C"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Размер файла. Архивирование файлов. 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Гигиенические, эргономические и технические условия безопасной эксплуатации компьютера. 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</w:t>
      </w:r>
      <w:r w:rsidR="00806230" w:rsidRPr="00A6490C">
        <w:t>и графических</w:t>
      </w:r>
      <w:r w:rsidRPr="00A6490C">
        <w:t xml:space="preserve">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</w:t>
      </w:r>
      <w:r w:rsidR="00806230" w:rsidRPr="00A6490C">
        <w:t>различных текстовых</w:t>
      </w:r>
      <w:r w:rsidRPr="00A6490C">
        <w:t xml:space="preserve"> форматах.</w:t>
      </w:r>
    </w:p>
    <w:p w:rsidR="00AA0B2B" w:rsidRPr="00A6490C" w:rsidRDefault="00AA0B2B" w:rsidP="00A6490C">
      <w:pPr>
        <w:ind w:firstLine="567"/>
        <w:jc w:val="both"/>
      </w:pPr>
      <w:r w:rsidRPr="00A6490C">
        <w:t>Графическая информация. 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AA0B2B" w:rsidRPr="00A6490C" w:rsidRDefault="00AA0B2B" w:rsidP="00A6490C">
      <w:pPr>
        <w:ind w:firstLine="567"/>
        <w:jc w:val="both"/>
      </w:pPr>
      <w:r w:rsidRPr="00A6490C">
        <w:t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Звуковая и видео информация.</w:t>
      </w:r>
    </w:p>
    <w:p w:rsidR="00AA0B2B" w:rsidRPr="00A6490C" w:rsidRDefault="00AA0B2B" w:rsidP="00A6490C">
      <w:pPr>
        <w:ind w:firstLine="567"/>
        <w:jc w:val="both"/>
      </w:pPr>
      <w:r w:rsidRPr="00A6490C"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AA0B2B" w:rsidRPr="00A6490C" w:rsidRDefault="00AA0B2B" w:rsidP="00A6490C">
      <w:pPr>
        <w:ind w:firstLine="567"/>
        <w:jc w:val="both"/>
      </w:pPr>
      <w:r w:rsidRPr="00A6490C">
        <w:lastRenderedPageBreak/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Коммуникационные технологии.  Локальные и глобальные компьютерные сети. 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</w:t>
      </w:r>
      <w:r w:rsidR="00806230" w:rsidRPr="00A6490C">
        <w:t>архивы, компьютерные</w:t>
      </w:r>
      <w:r w:rsidRPr="00A6490C">
        <w:t xml:space="preserve"> энциклопедии и справочники. 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AA0B2B" w:rsidRPr="00A6490C" w:rsidRDefault="00AA0B2B" w:rsidP="00A6490C">
      <w:pPr>
        <w:ind w:firstLine="567"/>
        <w:jc w:val="both"/>
        <w:rPr>
          <w:spacing w:val="-8"/>
        </w:rPr>
      </w:pPr>
      <w:r w:rsidRPr="00A6490C">
        <w:rPr>
          <w:spacing w:val="-8"/>
        </w:rPr>
        <w:t xml:space="preserve">Проблема </w:t>
      </w:r>
      <w:r w:rsidR="00806230" w:rsidRPr="00A6490C">
        <w:rPr>
          <w:spacing w:val="-8"/>
        </w:rPr>
        <w:t>достоверности,</w:t>
      </w:r>
      <w:r w:rsidRPr="00A6490C">
        <w:rPr>
          <w:spacing w:val="-8"/>
        </w:rPr>
        <w:t xml:space="preserve">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</w:t>
      </w:r>
      <w:r w:rsidR="00806230" w:rsidRPr="00A6490C">
        <w:t>исследования, управление</w:t>
      </w:r>
      <w:r w:rsidRPr="00A6490C">
        <w:t xml:space="preserve"> производством и проектирование промышленных изделий, анализ экспериментальных </w:t>
      </w:r>
      <w:r w:rsidR="00806230" w:rsidRPr="00A6490C">
        <w:t>данных, образование</w:t>
      </w:r>
      <w:r w:rsidRPr="00A6490C">
        <w:t xml:space="preserve"> (дистанционное обучение, образовательные источники). </w:t>
      </w:r>
    </w:p>
    <w:p w:rsidR="00AA0B2B" w:rsidRPr="00A6490C" w:rsidRDefault="00AA0B2B" w:rsidP="00A6490C">
      <w:pPr>
        <w:ind w:firstLine="567"/>
        <w:jc w:val="both"/>
      </w:pPr>
      <w:r w:rsidRPr="00A6490C">
        <w:t xml:space="preserve">Основные этапы развития ИКТ. </w:t>
      </w:r>
    </w:p>
    <w:p w:rsidR="00AA0B2B" w:rsidRPr="00A6490C" w:rsidRDefault="00AA0B2B" w:rsidP="00A6490C">
      <w:pPr>
        <w:ind w:firstLine="567"/>
        <w:jc w:val="both"/>
        <w:rPr>
          <w:spacing w:val="-2"/>
        </w:rPr>
      </w:pPr>
      <w:r w:rsidRPr="00A6490C">
        <w:rPr>
          <w:spacing w:val="-2"/>
        </w:rPr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FA6ED7" w:rsidRDefault="00FA6ED7">
      <w:pPr>
        <w:rPr>
          <w:b/>
          <w:bCs/>
        </w:rPr>
      </w:pPr>
      <w:bookmarkStart w:id="19" w:name="_Toc228880702"/>
      <w:bookmarkStart w:id="20" w:name="_Toc364713912"/>
      <w:r>
        <w:br w:type="page"/>
      </w:r>
    </w:p>
    <w:p w:rsidR="00AA0B2B" w:rsidRPr="00FA6ED7" w:rsidRDefault="00AA0B2B" w:rsidP="00FA6ED7">
      <w:pPr>
        <w:pStyle w:val="2"/>
        <w:spacing w:before="120" w:after="120"/>
        <w:ind w:firstLine="0"/>
        <w:jc w:val="both"/>
        <w:rPr>
          <w:color w:val="auto"/>
          <w:sz w:val="24"/>
        </w:rPr>
      </w:pPr>
      <w:r w:rsidRPr="00FA6ED7">
        <w:rPr>
          <w:color w:val="auto"/>
          <w:sz w:val="24"/>
        </w:rPr>
        <w:lastRenderedPageBreak/>
        <w:t>Учебно-тематический план</w:t>
      </w:r>
      <w:bookmarkEnd w:id="19"/>
      <w:bookmarkEnd w:id="2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0"/>
        <w:gridCol w:w="7303"/>
        <w:gridCol w:w="1656"/>
        <w:gridCol w:w="1657"/>
        <w:gridCol w:w="1657"/>
        <w:gridCol w:w="1657"/>
      </w:tblGrid>
      <w:tr w:rsidR="00A6490C" w:rsidRPr="00841A9A" w:rsidTr="00243201">
        <w:trPr>
          <w:tblHeader/>
        </w:trPr>
        <w:tc>
          <w:tcPr>
            <w:tcW w:w="630" w:type="dxa"/>
            <w:vMerge w:val="restart"/>
            <w:vAlign w:val="center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 w:rsidRPr="00841A9A">
              <w:rPr>
                <w:b/>
              </w:rPr>
              <w:t>№</w:t>
            </w:r>
          </w:p>
        </w:tc>
        <w:tc>
          <w:tcPr>
            <w:tcW w:w="7303" w:type="dxa"/>
            <w:vMerge w:val="restart"/>
            <w:vAlign w:val="center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 w:rsidRPr="00841A9A">
              <w:rPr>
                <w:b/>
              </w:rPr>
              <w:t>Название темы</w:t>
            </w:r>
          </w:p>
        </w:tc>
        <w:tc>
          <w:tcPr>
            <w:tcW w:w="6627" w:type="dxa"/>
            <w:gridSpan w:val="4"/>
            <w:vAlign w:val="center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 w:rsidRPr="00841A9A">
              <w:rPr>
                <w:b/>
              </w:rPr>
              <w:t>Количество часов</w:t>
            </w:r>
          </w:p>
        </w:tc>
      </w:tr>
      <w:tr w:rsidR="00A6490C" w:rsidRPr="00841A9A" w:rsidTr="00243201">
        <w:trPr>
          <w:tblHeader/>
        </w:trPr>
        <w:tc>
          <w:tcPr>
            <w:tcW w:w="630" w:type="dxa"/>
            <w:vMerge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</w:p>
        </w:tc>
        <w:tc>
          <w:tcPr>
            <w:tcW w:w="7303" w:type="dxa"/>
            <w:vMerge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</w:p>
        </w:tc>
        <w:tc>
          <w:tcPr>
            <w:tcW w:w="1656" w:type="dxa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 w:rsidRPr="00841A9A">
              <w:rPr>
                <w:b/>
              </w:rPr>
              <w:t>общее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 w:rsidRPr="00841A9A">
              <w:rPr>
                <w:b/>
              </w:rPr>
              <w:t>теория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 w:rsidRPr="00841A9A">
              <w:rPr>
                <w:b/>
              </w:rPr>
              <w:t>практика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  <w:rPr>
                <w:b/>
              </w:rPr>
            </w:pPr>
            <w:r>
              <w:rPr>
                <w:b/>
              </w:rPr>
              <w:t>Контрольное тестирование</w:t>
            </w:r>
          </w:p>
        </w:tc>
      </w:tr>
      <w:tr w:rsidR="00243201" w:rsidRPr="00841A9A" w:rsidTr="00A16C59">
        <w:trPr>
          <w:trHeight w:val="296"/>
        </w:trPr>
        <w:tc>
          <w:tcPr>
            <w:tcW w:w="14560" w:type="dxa"/>
            <w:gridSpan w:val="6"/>
          </w:tcPr>
          <w:p w:rsidR="00243201" w:rsidRPr="00DE28B0" w:rsidRDefault="00243201" w:rsidP="00F876C7">
            <w:pPr>
              <w:jc w:val="center"/>
              <w:rPr>
                <w:b/>
              </w:rPr>
            </w:pPr>
            <w:r w:rsidRPr="00DE28B0">
              <w:rPr>
                <w:b/>
              </w:rPr>
              <w:t>7 класс</w:t>
            </w:r>
          </w:p>
        </w:tc>
      </w:tr>
      <w:tr w:rsidR="00A6490C" w:rsidRPr="00841A9A" w:rsidTr="00243201">
        <w:trPr>
          <w:trHeight w:val="296"/>
        </w:trPr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F876C7" w:rsidRDefault="00A6490C" w:rsidP="00F876C7">
            <w:pPr>
              <w:pStyle w:val="a4"/>
              <w:spacing w:before="0" w:beforeAutospacing="0" w:after="0" w:afterAutospacing="0"/>
              <w:jc w:val="both"/>
            </w:pPr>
            <w:r w:rsidRPr="00F876C7">
              <w:t xml:space="preserve">Информация и информационные процессы </w:t>
            </w:r>
          </w:p>
        </w:tc>
        <w:tc>
          <w:tcPr>
            <w:tcW w:w="1656" w:type="dxa"/>
          </w:tcPr>
          <w:p w:rsidR="00A6490C" w:rsidRPr="00841A9A" w:rsidRDefault="00A6490C" w:rsidP="00F876C7">
            <w:pPr>
              <w:jc w:val="center"/>
            </w:pPr>
            <w:r w:rsidRPr="00841A9A">
              <w:t>9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3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1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841A9A" w:rsidRDefault="00A6490C" w:rsidP="00F876C7">
            <w:pPr>
              <w:pStyle w:val="a4"/>
              <w:spacing w:before="0" w:beforeAutospacing="0" w:after="0" w:afterAutospacing="0"/>
              <w:jc w:val="both"/>
            </w:pPr>
            <w:r w:rsidRPr="00841A9A">
              <w:t>Компьютер как универсальное устройство обработки информации</w:t>
            </w:r>
          </w:p>
        </w:tc>
        <w:tc>
          <w:tcPr>
            <w:tcW w:w="1656" w:type="dxa"/>
          </w:tcPr>
          <w:p w:rsidR="00A6490C" w:rsidRPr="00841A9A" w:rsidRDefault="00A6490C" w:rsidP="00F876C7">
            <w:pPr>
              <w:jc w:val="center"/>
            </w:pPr>
            <w:r>
              <w:t>7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4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3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1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841A9A" w:rsidRDefault="00A6490C" w:rsidP="00F876C7">
            <w:pPr>
              <w:pStyle w:val="a4"/>
              <w:spacing w:before="0" w:beforeAutospacing="0" w:after="0" w:afterAutospacing="0"/>
              <w:jc w:val="both"/>
            </w:pPr>
            <w:r w:rsidRPr="00841A9A">
              <w:t>Обработка графической информации</w:t>
            </w:r>
          </w:p>
        </w:tc>
        <w:tc>
          <w:tcPr>
            <w:tcW w:w="1656" w:type="dxa"/>
          </w:tcPr>
          <w:p w:rsidR="00A6490C" w:rsidRPr="00841A9A" w:rsidRDefault="00A6490C" w:rsidP="00F876C7">
            <w:pPr>
              <w:jc w:val="center"/>
            </w:pPr>
            <w:r>
              <w:t>4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2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2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1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841A9A" w:rsidRDefault="00A6490C" w:rsidP="00F876C7">
            <w:pPr>
              <w:pStyle w:val="a4"/>
              <w:spacing w:before="0" w:beforeAutospacing="0" w:after="0" w:afterAutospacing="0"/>
              <w:jc w:val="both"/>
            </w:pPr>
            <w:r w:rsidRPr="00841A9A">
              <w:t>Обработка текстовой информации</w:t>
            </w:r>
          </w:p>
        </w:tc>
        <w:tc>
          <w:tcPr>
            <w:tcW w:w="1656" w:type="dxa"/>
          </w:tcPr>
          <w:p w:rsidR="00A6490C" w:rsidRPr="00841A9A" w:rsidRDefault="00A6490C" w:rsidP="00F876C7">
            <w:pPr>
              <w:jc w:val="center"/>
            </w:pPr>
            <w:r>
              <w:t>9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3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1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841A9A" w:rsidRDefault="00A6490C" w:rsidP="00F876C7">
            <w:pPr>
              <w:pStyle w:val="a4"/>
              <w:spacing w:before="0" w:beforeAutospacing="0" w:after="0" w:afterAutospacing="0"/>
              <w:jc w:val="both"/>
            </w:pPr>
            <w:r w:rsidRPr="00841A9A">
              <w:t>Мультимедиа</w:t>
            </w:r>
          </w:p>
        </w:tc>
        <w:tc>
          <w:tcPr>
            <w:tcW w:w="1656" w:type="dxa"/>
          </w:tcPr>
          <w:p w:rsidR="00A6490C" w:rsidRPr="00841A9A" w:rsidRDefault="00A6490C" w:rsidP="00F876C7">
            <w:pPr>
              <w:jc w:val="center"/>
            </w:pPr>
            <w:r>
              <w:t>4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3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841A9A" w:rsidRDefault="00A6490C" w:rsidP="00F876C7">
            <w:pPr>
              <w:pStyle w:val="a4"/>
              <w:spacing w:before="0" w:beforeAutospacing="0" w:after="0" w:afterAutospacing="0"/>
              <w:jc w:val="both"/>
            </w:pPr>
            <w:r>
              <w:t>Резерв</w:t>
            </w:r>
          </w:p>
        </w:tc>
        <w:tc>
          <w:tcPr>
            <w:tcW w:w="1656" w:type="dxa"/>
          </w:tcPr>
          <w:p w:rsidR="00A6490C" w:rsidRDefault="00A6490C" w:rsidP="00F876C7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0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</w:p>
        </w:tc>
      </w:tr>
      <w:tr w:rsidR="00243201" w:rsidRPr="00841A9A" w:rsidTr="00203E8D">
        <w:tc>
          <w:tcPr>
            <w:tcW w:w="14560" w:type="dxa"/>
            <w:gridSpan w:val="6"/>
          </w:tcPr>
          <w:p w:rsidR="00243201" w:rsidRPr="00DE28B0" w:rsidRDefault="00243201" w:rsidP="00F876C7">
            <w:pPr>
              <w:jc w:val="center"/>
              <w:rPr>
                <w:b/>
              </w:rPr>
            </w:pPr>
            <w:r w:rsidRPr="00DE28B0">
              <w:rPr>
                <w:b/>
              </w:rPr>
              <w:t>8 класс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Default="00A6490C" w:rsidP="00F876C7">
            <w:pPr>
              <w:pStyle w:val="a4"/>
              <w:spacing w:before="0" w:beforeAutospacing="0" w:after="0" w:afterAutospacing="0"/>
              <w:jc w:val="both"/>
            </w:pPr>
            <w:r>
              <w:t>Математические основы информатики</w:t>
            </w:r>
          </w:p>
        </w:tc>
        <w:tc>
          <w:tcPr>
            <w:tcW w:w="1656" w:type="dxa"/>
          </w:tcPr>
          <w:p w:rsidR="00A6490C" w:rsidRDefault="00A6490C" w:rsidP="00F876C7">
            <w:pPr>
              <w:jc w:val="center"/>
            </w:pPr>
            <w:r>
              <w:t>13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  <w:r>
              <w:t>10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  <w:r>
              <w:t>3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1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Default="00A6490C" w:rsidP="00F876C7">
            <w:pPr>
              <w:pStyle w:val="a4"/>
              <w:spacing w:before="0" w:beforeAutospacing="0" w:after="0" w:afterAutospacing="0"/>
              <w:jc w:val="both"/>
            </w:pPr>
            <w:r>
              <w:t>Основы алгоритмизации</w:t>
            </w:r>
          </w:p>
        </w:tc>
        <w:tc>
          <w:tcPr>
            <w:tcW w:w="1656" w:type="dxa"/>
          </w:tcPr>
          <w:p w:rsidR="00A6490C" w:rsidRDefault="00A6490C" w:rsidP="00F876C7">
            <w:pPr>
              <w:jc w:val="center"/>
            </w:pPr>
            <w:r>
              <w:t>10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  <w:r>
              <w:t>4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1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Default="00A6490C" w:rsidP="00F876C7">
            <w:pPr>
              <w:pStyle w:val="a4"/>
              <w:spacing w:before="0" w:beforeAutospacing="0" w:after="0" w:afterAutospacing="0"/>
              <w:jc w:val="both"/>
            </w:pPr>
            <w:r>
              <w:t>Начала программирования</w:t>
            </w:r>
          </w:p>
        </w:tc>
        <w:tc>
          <w:tcPr>
            <w:tcW w:w="1656" w:type="dxa"/>
          </w:tcPr>
          <w:p w:rsidR="00A6490C" w:rsidRDefault="00A6490C" w:rsidP="00F876C7">
            <w:pPr>
              <w:jc w:val="center"/>
            </w:pPr>
            <w:r>
              <w:t>10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  <w:r>
              <w:t>2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  <w:r>
              <w:t>8</w:t>
            </w:r>
          </w:p>
        </w:tc>
        <w:tc>
          <w:tcPr>
            <w:tcW w:w="1657" w:type="dxa"/>
          </w:tcPr>
          <w:p w:rsidR="00A6490C" w:rsidRDefault="00623517" w:rsidP="00F876C7">
            <w:pPr>
              <w:jc w:val="center"/>
            </w:pPr>
            <w:r>
              <w:t>2</w:t>
            </w:r>
          </w:p>
        </w:tc>
      </w:tr>
      <w:tr w:rsidR="00A6490C" w:rsidRPr="00841A9A" w:rsidTr="00243201">
        <w:tc>
          <w:tcPr>
            <w:tcW w:w="630" w:type="dxa"/>
          </w:tcPr>
          <w:p w:rsidR="00A6490C" w:rsidRPr="00841A9A" w:rsidRDefault="00A6490C" w:rsidP="00F876C7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A6490C" w:rsidRPr="00841A9A" w:rsidRDefault="00A6490C" w:rsidP="00F876C7">
            <w:pPr>
              <w:pStyle w:val="a4"/>
              <w:spacing w:before="0" w:beforeAutospacing="0" w:after="0" w:afterAutospacing="0"/>
              <w:jc w:val="both"/>
            </w:pPr>
            <w:r>
              <w:t>Резерв</w:t>
            </w:r>
          </w:p>
        </w:tc>
        <w:tc>
          <w:tcPr>
            <w:tcW w:w="1656" w:type="dxa"/>
          </w:tcPr>
          <w:p w:rsidR="00A6490C" w:rsidRDefault="00A6490C" w:rsidP="00F876C7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0</w:t>
            </w:r>
          </w:p>
        </w:tc>
        <w:tc>
          <w:tcPr>
            <w:tcW w:w="1657" w:type="dxa"/>
          </w:tcPr>
          <w:p w:rsidR="00A6490C" w:rsidRPr="00841A9A" w:rsidRDefault="00A6490C" w:rsidP="00F876C7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A6490C" w:rsidRDefault="00A6490C" w:rsidP="00F876C7">
            <w:pPr>
              <w:jc w:val="center"/>
            </w:pPr>
          </w:p>
        </w:tc>
      </w:tr>
      <w:tr w:rsidR="00243201" w:rsidRPr="00841A9A" w:rsidTr="00B47CB6">
        <w:tc>
          <w:tcPr>
            <w:tcW w:w="14560" w:type="dxa"/>
            <w:gridSpan w:val="6"/>
          </w:tcPr>
          <w:p w:rsidR="00243201" w:rsidRDefault="00243201" w:rsidP="00F876C7">
            <w:pPr>
              <w:jc w:val="center"/>
            </w:pPr>
            <w:r>
              <w:rPr>
                <w:b/>
              </w:rPr>
              <w:t>9</w:t>
            </w:r>
            <w:r w:rsidRPr="00DE28B0">
              <w:rPr>
                <w:b/>
              </w:rPr>
              <w:t xml:space="preserve"> класс</w:t>
            </w:r>
          </w:p>
        </w:tc>
      </w:tr>
      <w:tr w:rsidR="00355CF9" w:rsidRPr="00841A9A" w:rsidTr="00243201">
        <w:tc>
          <w:tcPr>
            <w:tcW w:w="630" w:type="dxa"/>
          </w:tcPr>
          <w:p w:rsidR="00355CF9" w:rsidRPr="00841A9A" w:rsidRDefault="00355CF9" w:rsidP="00355CF9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355CF9" w:rsidRPr="00841A9A" w:rsidRDefault="00355CF9" w:rsidP="00355CF9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841A9A">
              <w:t>Моделирование и формализация</w:t>
            </w:r>
          </w:p>
        </w:tc>
        <w:tc>
          <w:tcPr>
            <w:tcW w:w="1656" w:type="dxa"/>
          </w:tcPr>
          <w:p w:rsidR="00355CF9" w:rsidRPr="00841A9A" w:rsidRDefault="00355CF9" w:rsidP="00355CF9">
            <w:pPr>
              <w:jc w:val="center"/>
            </w:pPr>
            <w:r>
              <w:t>9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3</w:t>
            </w:r>
          </w:p>
        </w:tc>
        <w:tc>
          <w:tcPr>
            <w:tcW w:w="1657" w:type="dxa"/>
          </w:tcPr>
          <w:p w:rsidR="00355CF9" w:rsidRDefault="00243201" w:rsidP="00355CF9">
            <w:pPr>
              <w:jc w:val="center"/>
            </w:pPr>
            <w:r>
              <w:t>1</w:t>
            </w:r>
          </w:p>
        </w:tc>
      </w:tr>
      <w:tr w:rsidR="00355CF9" w:rsidRPr="00841A9A" w:rsidTr="00243201">
        <w:tc>
          <w:tcPr>
            <w:tcW w:w="630" w:type="dxa"/>
          </w:tcPr>
          <w:p w:rsidR="00355CF9" w:rsidRPr="00841A9A" w:rsidRDefault="00355CF9" w:rsidP="00355CF9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355CF9" w:rsidRPr="00841A9A" w:rsidRDefault="00355CF9" w:rsidP="00355CF9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841A9A">
              <w:t>Алгоритмизация и программирование</w:t>
            </w:r>
          </w:p>
        </w:tc>
        <w:tc>
          <w:tcPr>
            <w:tcW w:w="1656" w:type="dxa"/>
          </w:tcPr>
          <w:p w:rsidR="00355CF9" w:rsidRPr="00841A9A" w:rsidRDefault="00355CF9" w:rsidP="00355CF9">
            <w:pPr>
              <w:jc w:val="center"/>
            </w:pPr>
            <w:r>
              <w:t>8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2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355CF9" w:rsidRDefault="00243201" w:rsidP="00355CF9">
            <w:pPr>
              <w:jc w:val="center"/>
            </w:pPr>
            <w:r>
              <w:t>1</w:t>
            </w:r>
          </w:p>
        </w:tc>
      </w:tr>
      <w:tr w:rsidR="00355CF9" w:rsidRPr="00841A9A" w:rsidTr="00243201">
        <w:tc>
          <w:tcPr>
            <w:tcW w:w="630" w:type="dxa"/>
          </w:tcPr>
          <w:p w:rsidR="00355CF9" w:rsidRPr="00841A9A" w:rsidRDefault="00355CF9" w:rsidP="00355CF9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355CF9" w:rsidRPr="00841A9A" w:rsidRDefault="00355CF9" w:rsidP="00355CF9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841A9A">
              <w:t>Обработка числовой информации</w:t>
            </w:r>
          </w:p>
        </w:tc>
        <w:tc>
          <w:tcPr>
            <w:tcW w:w="1656" w:type="dxa"/>
          </w:tcPr>
          <w:p w:rsidR="00355CF9" w:rsidRPr="00841A9A" w:rsidRDefault="00355CF9" w:rsidP="00355CF9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2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4</w:t>
            </w:r>
          </w:p>
        </w:tc>
        <w:tc>
          <w:tcPr>
            <w:tcW w:w="1657" w:type="dxa"/>
          </w:tcPr>
          <w:p w:rsidR="00355CF9" w:rsidRDefault="00243201" w:rsidP="00355CF9">
            <w:pPr>
              <w:jc w:val="center"/>
            </w:pPr>
            <w:r>
              <w:t>1</w:t>
            </w:r>
          </w:p>
        </w:tc>
      </w:tr>
      <w:tr w:rsidR="00355CF9" w:rsidRPr="00841A9A" w:rsidTr="00243201">
        <w:tc>
          <w:tcPr>
            <w:tcW w:w="630" w:type="dxa"/>
          </w:tcPr>
          <w:p w:rsidR="00355CF9" w:rsidRPr="00841A9A" w:rsidRDefault="00355CF9" w:rsidP="00355CF9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355CF9" w:rsidRPr="00841A9A" w:rsidRDefault="00355CF9" w:rsidP="00355CF9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841A9A">
              <w:t xml:space="preserve">Коммуникационные технологии  </w:t>
            </w:r>
          </w:p>
        </w:tc>
        <w:tc>
          <w:tcPr>
            <w:tcW w:w="1656" w:type="dxa"/>
          </w:tcPr>
          <w:p w:rsidR="00355CF9" w:rsidRPr="00841A9A" w:rsidRDefault="00355CF9" w:rsidP="00355CF9">
            <w:pPr>
              <w:jc w:val="center"/>
            </w:pPr>
            <w:r>
              <w:t>10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6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4</w:t>
            </w:r>
          </w:p>
        </w:tc>
        <w:tc>
          <w:tcPr>
            <w:tcW w:w="1657" w:type="dxa"/>
          </w:tcPr>
          <w:p w:rsidR="00355CF9" w:rsidRDefault="00243201" w:rsidP="00355CF9">
            <w:pPr>
              <w:jc w:val="center"/>
            </w:pPr>
            <w:r>
              <w:t>1</w:t>
            </w:r>
          </w:p>
        </w:tc>
      </w:tr>
      <w:tr w:rsidR="00355CF9" w:rsidRPr="00841A9A" w:rsidTr="00243201">
        <w:tc>
          <w:tcPr>
            <w:tcW w:w="630" w:type="dxa"/>
          </w:tcPr>
          <w:p w:rsidR="00355CF9" w:rsidRPr="00841A9A" w:rsidRDefault="00355CF9" w:rsidP="00355CF9">
            <w:pPr>
              <w:pStyle w:val="aff9"/>
              <w:numPr>
                <w:ilvl w:val="0"/>
                <w:numId w:val="13"/>
              </w:numPr>
              <w:ind w:left="0" w:firstLine="0"/>
              <w:jc w:val="center"/>
            </w:pPr>
          </w:p>
        </w:tc>
        <w:tc>
          <w:tcPr>
            <w:tcW w:w="7303" w:type="dxa"/>
          </w:tcPr>
          <w:p w:rsidR="00355CF9" w:rsidRPr="00841A9A" w:rsidRDefault="00355CF9" w:rsidP="00355CF9">
            <w:pPr>
              <w:pStyle w:val="a4"/>
              <w:spacing w:before="0" w:beforeAutospacing="0" w:after="0" w:afterAutospacing="0"/>
              <w:ind w:firstLine="34"/>
              <w:jc w:val="both"/>
            </w:pPr>
            <w:r>
              <w:t>Резерв</w:t>
            </w:r>
          </w:p>
        </w:tc>
        <w:tc>
          <w:tcPr>
            <w:tcW w:w="1656" w:type="dxa"/>
          </w:tcPr>
          <w:p w:rsidR="00355CF9" w:rsidRDefault="00355CF9" w:rsidP="00355CF9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355CF9" w:rsidRDefault="00355CF9" w:rsidP="00355CF9">
            <w:pPr>
              <w:jc w:val="center"/>
            </w:pPr>
            <w:r>
              <w:t>0</w:t>
            </w:r>
          </w:p>
        </w:tc>
        <w:tc>
          <w:tcPr>
            <w:tcW w:w="1657" w:type="dxa"/>
          </w:tcPr>
          <w:p w:rsidR="00355CF9" w:rsidRPr="00841A9A" w:rsidRDefault="00355CF9" w:rsidP="00355CF9">
            <w:pPr>
              <w:jc w:val="center"/>
            </w:pPr>
            <w:r>
              <w:t>1</w:t>
            </w:r>
          </w:p>
        </w:tc>
        <w:tc>
          <w:tcPr>
            <w:tcW w:w="1657" w:type="dxa"/>
          </w:tcPr>
          <w:p w:rsidR="00355CF9" w:rsidRDefault="00243201" w:rsidP="00355CF9">
            <w:pPr>
              <w:jc w:val="center"/>
            </w:pPr>
            <w:r>
              <w:t>0</w:t>
            </w:r>
          </w:p>
        </w:tc>
      </w:tr>
      <w:tr w:rsidR="00355CF9" w:rsidRPr="00841A9A" w:rsidTr="00243201">
        <w:tc>
          <w:tcPr>
            <w:tcW w:w="630" w:type="dxa"/>
          </w:tcPr>
          <w:p w:rsidR="00355CF9" w:rsidRPr="00841A9A" w:rsidRDefault="00355CF9" w:rsidP="00355CF9">
            <w:pPr>
              <w:jc w:val="center"/>
            </w:pPr>
          </w:p>
        </w:tc>
        <w:tc>
          <w:tcPr>
            <w:tcW w:w="7303" w:type="dxa"/>
          </w:tcPr>
          <w:p w:rsidR="00355CF9" w:rsidRPr="00841A9A" w:rsidRDefault="00355CF9" w:rsidP="00355CF9">
            <w:pPr>
              <w:pStyle w:val="a4"/>
              <w:spacing w:before="0" w:beforeAutospacing="0" w:after="0" w:afterAutospacing="0"/>
              <w:jc w:val="right"/>
              <w:rPr>
                <w:b/>
                <w:bCs/>
              </w:rPr>
            </w:pPr>
            <w:r w:rsidRPr="00841A9A">
              <w:rPr>
                <w:b/>
                <w:bCs/>
              </w:rPr>
              <w:t>Итого:</w:t>
            </w:r>
          </w:p>
        </w:tc>
        <w:tc>
          <w:tcPr>
            <w:tcW w:w="1656" w:type="dxa"/>
          </w:tcPr>
          <w:p w:rsidR="00355CF9" w:rsidRPr="00806230" w:rsidRDefault="00243201" w:rsidP="00355CF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657" w:type="dxa"/>
          </w:tcPr>
          <w:p w:rsidR="00355CF9" w:rsidRPr="00806230" w:rsidRDefault="00243201" w:rsidP="00355CF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57" w:type="dxa"/>
          </w:tcPr>
          <w:p w:rsidR="00355CF9" w:rsidRPr="00806230" w:rsidRDefault="00243201" w:rsidP="00355CF9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657" w:type="dxa"/>
          </w:tcPr>
          <w:p w:rsidR="00355CF9" w:rsidRDefault="00243201" w:rsidP="00355CF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FA6ED7" w:rsidRDefault="00FA6ED7" w:rsidP="00806230">
      <w:pPr>
        <w:pStyle w:val="2"/>
        <w:spacing w:before="240" w:after="120"/>
        <w:ind w:firstLine="0"/>
        <w:rPr>
          <w:color w:val="auto"/>
          <w:sz w:val="24"/>
        </w:rPr>
      </w:pPr>
      <w:bookmarkStart w:id="21" w:name="_Toc364713913"/>
    </w:p>
    <w:p w:rsidR="00FA6ED7" w:rsidRDefault="00FA6ED7">
      <w:pPr>
        <w:rPr>
          <w:b/>
          <w:bCs/>
        </w:rPr>
      </w:pPr>
      <w:r>
        <w:br w:type="page"/>
      </w:r>
    </w:p>
    <w:p w:rsidR="00AA0B2B" w:rsidRPr="00623517" w:rsidRDefault="00AA0B2B" w:rsidP="00806230">
      <w:pPr>
        <w:pStyle w:val="2"/>
        <w:spacing w:before="240" w:after="120"/>
        <w:ind w:firstLine="0"/>
        <w:rPr>
          <w:color w:val="auto"/>
          <w:sz w:val="24"/>
        </w:rPr>
      </w:pPr>
      <w:r w:rsidRPr="00623517">
        <w:rPr>
          <w:color w:val="auto"/>
          <w:sz w:val="24"/>
        </w:rPr>
        <w:lastRenderedPageBreak/>
        <w:t>Тематическое планирование с определением основных видов учебной деятельности</w:t>
      </w:r>
      <w:bookmarkEnd w:id="16"/>
      <w:bookmarkEnd w:id="21"/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6"/>
        <w:gridCol w:w="5740"/>
        <w:gridCol w:w="5743"/>
      </w:tblGrid>
      <w:tr w:rsidR="00086816" w:rsidRPr="00FD6C52" w:rsidTr="00623517">
        <w:trPr>
          <w:trHeight w:val="20"/>
          <w:jc w:val="center"/>
        </w:trPr>
        <w:tc>
          <w:tcPr>
            <w:tcW w:w="1059" w:type="pct"/>
            <w:vAlign w:val="center"/>
          </w:tcPr>
          <w:p w:rsidR="00086816" w:rsidRPr="00FD6C52" w:rsidRDefault="00086816" w:rsidP="004F0B42">
            <w:pPr>
              <w:jc w:val="center"/>
            </w:pPr>
            <w:r w:rsidRPr="00FD6C52">
              <w:t>Темы, раскрывающие основное содержание программы, и число часов, отводимых на каждую тему</w:t>
            </w:r>
          </w:p>
        </w:tc>
        <w:tc>
          <w:tcPr>
            <w:tcW w:w="1970" w:type="pct"/>
            <w:vAlign w:val="center"/>
          </w:tcPr>
          <w:p w:rsidR="00086816" w:rsidRPr="00FD6C52" w:rsidRDefault="00086816" w:rsidP="004F0B42">
            <w:pPr>
              <w:jc w:val="center"/>
            </w:pPr>
            <w:r w:rsidRPr="00FD6C52">
              <w:t>Основное содержание по темам</w:t>
            </w:r>
          </w:p>
        </w:tc>
        <w:tc>
          <w:tcPr>
            <w:tcW w:w="1971" w:type="pct"/>
            <w:vAlign w:val="center"/>
          </w:tcPr>
          <w:p w:rsidR="00086816" w:rsidRPr="00FD6C52" w:rsidRDefault="00086816" w:rsidP="004F0B42">
            <w:pPr>
              <w:jc w:val="center"/>
            </w:pPr>
            <w:r w:rsidRPr="00FD6C52">
              <w:t>Характеристика деятельности ученика</w:t>
            </w:r>
          </w:p>
        </w:tc>
      </w:tr>
      <w:tr w:rsidR="00AA0B2B" w:rsidRPr="003F19E8" w:rsidTr="00623517">
        <w:trPr>
          <w:trHeight w:val="20"/>
          <w:jc w:val="center"/>
        </w:trPr>
        <w:tc>
          <w:tcPr>
            <w:tcW w:w="1059" w:type="pct"/>
          </w:tcPr>
          <w:p w:rsidR="007A1363" w:rsidRDefault="00AA0B2B" w:rsidP="002F78E5">
            <w:pPr>
              <w:rPr>
                <w:b/>
              </w:rPr>
            </w:pPr>
            <w:bookmarkStart w:id="22" w:name="_Toc343949368"/>
            <w:r w:rsidRPr="003F19E8">
              <w:rPr>
                <w:b/>
              </w:rPr>
              <w:t xml:space="preserve">Тема 1.  Информация и информационные процессы  </w:t>
            </w:r>
          </w:p>
          <w:p w:rsidR="00AA0B2B" w:rsidRPr="003F19E8" w:rsidRDefault="00AA0B2B" w:rsidP="002F78E5">
            <w:pPr>
              <w:rPr>
                <w:b/>
              </w:rPr>
            </w:pPr>
            <w:r w:rsidRPr="003F19E8">
              <w:rPr>
                <w:b/>
              </w:rPr>
              <w:t>(9 часов)</w:t>
            </w:r>
          </w:p>
        </w:tc>
        <w:tc>
          <w:tcPr>
            <w:tcW w:w="1970" w:type="pct"/>
          </w:tcPr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Хранение информации. </w:t>
            </w:r>
            <w:r w:rsidR="00086816" w:rsidRPr="003F19E8">
              <w:t>Носители информации</w:t>
            </w:r>
            <w:r w:rsidRPr="003F19E8">
              <w:t xml:space="preserve"> (бумажные, магнитные, оптические, флэш-память). Качественные и количественные характеристики современных носителей информации: объем </w:t>
            </w:r>
            <w:r w:rsidRPr="003F19E8">
              <w:lastRenderedPageBreak/>
              <w:t>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Передача информации. Источник, информационный канал, приёмник информации.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1971" w:type="pct"/>
          </w:tcPr>
          <w:p w:rsidR="00AA0B2B" w:rsidRPr="003F19E8" w:rsidRDefault="00AA0B2B" w:rsidP="002F78E5">
            <w:pPr>
              <w:rPr>
                <w:i/>
              </w:rPr>
            </w:pPr>
            <w:r w:rsidRPr="003F19E8">
              <w:rPr>
                <w:i/>
              </w:rPr>
              <w:lastRenderedPageBreak/>
              <w:t>Аналитическая деятельность: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оценивать информацию с позиции её свойств (актуальность, достоверность, полнота и пр.);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приводить примеры кодирования с использованием различных алфавитов, встречаются в жизни;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классифицировать информационные процессы по принятому основанию;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выделять информационную составляющую процессов в биологических, технических и социальных системах;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AA0B2B" w:rsidRPr="003F19E8" w:rsidRDefault="00AA0B2B" w:rsidP="002F78E5">
            <w:pPr>
              <w:shd w:val="clear" w:color="auto" w:fill="FFFFFF"/>
              <w:jc w:val="both"/>
            </w:pPr>
          </w:p>
          <w:p w:rsidR="00AA0B2B" w:rsidRPr="003F19E8" w:rsidRDefault="00AA0B2B" w:rsidP="002F78E5">
            <w:pPr>
              <w:rPr>
                <w:i/>
              </w:rPr>
            </w:pPr>
            <w:r w:rsidRPr="003F19E8">
              <w:rPr>
                <w:i/>
              </w:rPr>
              <w:t>Практическая деятельность: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 xml:space="preserve">кодировать и декодировать </w:t>
            </w:r>
            <w:r w:rsidR="007A1363" w:rsidRPr="003F19E8">
              <w:t>сообщения по</w:t>
            </w:r>
            <w:r w:rsidRPr="003F19E8">
              <w:t xml:space="preserve"> известным правилам кодирования;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lastRenderedPageBreak/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AA0B2B" w:rsidRPr="003F19E8" w:rsidTr="00623517">
        <w:trPr>
          <w:trHeight w:val="20"/>
          <w:jc w:val="center"/>
        </w:trPr>
        <w:tc>
          <w:tcPr>
            <w:tcW w:w="1059" w:type="pct"/>
          </w:tcPr>
          <w:p w:rsidR="007A1363" w:rsidRDefault="00AA0B2B" w:rsidP="002F78E5">
            <w:pPr>
              <w:jc w:val="both"/>
              <w:rPr>
                <w:b/>
              </w:rPr>
            </w:pPr>
            <w:r w:rsidRPr="003F19E8">
              <w:rPr>
                <w:b/>
              </w:rPr>
              <w:t>Тема 2.</w:t>
            </w:r>
          </w:p>
          <w:p w:rsidR="007A1363" w:rsidRDefault="00AA0B2B" w:rsidP="002F78E5">
            <w:pPr>
              <w:jc w:val="both"/>
              <w:rPr>
                <w:b/>
              </w:rPr>
            </w:pPr>
            <w:r w:rsidRPr="003F19E8">
              <w:rPr>
                <w:b/>
              </w:rPr>
              <w:t xml:space="preserve">Компьютер как универсальное устройство обработки информации. </w:t>
            </w:r>
          </w:p>
          <w:p w:rsidR="00AA0B2B" w:rsidRPr="003F19E8" w:rsidRDefault="00AA0B2B" w:rsidP="002F78E5">
            <w:pPr>
              <w:jc w:val="both"/>
              <w:rPr>
                <w:b/>
              </w:rPr>
            </w:pPr>
            <w:r w:rsidRPr="003F19E8">
              <w:rPr>
                <w:b/>
              </w:rPr>
              <w:t>(7 часов)</w:t>
            </w:r>
          </w:p>
          <w:p w:rsidR="00AA0B2B" w:rsidRPr="003F19E8" w:rsidRDefault="00AA0B2B" w:rsidP="002F78E5"/>
        </w:tc>
        <w:tc>
          <w:tcPr>
            <w:tcW w:w="1970" w:type="pct"/>
          </w:tcPr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Общее описание компьютера. Программный принцип работы компьютера.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Правовые нормы использования программного обеспечения.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>Файл. Типы файлов. Каталог (директория). Файловая система.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AA0B2B" w:rsidRPr="003F19E8" w:rsidRDefault="00AA0B2B" w:rsidP="002F78E5">
            <w:pPr>
              <w:ind w:firstLine="472"/>
              <w:jc w:val="both"/>
            </w:pPr>
            <w:r w:rsidRPr="003F19E8">
              <w:lastRenderedPageBreak/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1971" w:type="pct"/>
          </w:tcPr>
          <w:p w:rsidR="00AA0B2B" w:rsidRPr="00086816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086816">
              <w:lastRenderedPageBreak/>
              <w:t>Аналитическая деятельность: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анализировать компьютер с точки зрения единства программных и аппаратных средств;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 xml:space="preserve">анализировать информацию (сигналы о готовности и неполадке) при включении компьютера; 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определять основные характеристики операционной системы;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планировать собственное информационное пространство.</w:t>
            </w:r>
          </w:p>
          <w:p w:rsidR="00AA0B2B" w:rsidRPr="00086816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</w:p>
          <w:p w:rsidR="00AA0B2B" w:rsidRPr="00086816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086816">
              <w:t>Практическая деятельность: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получать информацию о характеристиках компьютера;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 xml:space="preserve">оценивать числовые параметры информационных процессов (объём памяти, необходимой для хранения информации; скорость передачи </w:t>
            </w:r>
            <w:r w:rsidRPr="003F19E8">
              <w:lastRenderedPageBreak/>
              <w:t>информации, пропускную способность выбранного канала и пр.);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выполнять основные операции с файлами и папками;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оперировать компьютерными информационными объектами в наглядно-графической форме;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использовать программы-архиваторы;</w:t>
            </w:r>
          </w:p>
          <w:p w:rsidR="00E720B7" w:rsidRPr="003F19E8" w:rsidRDefault="00AA0B2B" w:rsidP="007809D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осуществлять защиту информации от компьютерных вирусов</w:t>
            </w:r>
            <w:r w:rsidR="007A1363">
              <w:t xml:space="preserve"> с </w:t>
            </w:r>
            <w:r w:rsidRPr="003F19E8">
              <w:t>помощью антивирусных программ.</w:t>
            </w:r>
          </w:p>
        </w:tc>
      </w:tr>
      <w:tr w:rsidR="00AA0B2B" w:rsidRPr="003F19E8" w:rsidTr="00623517">
        <w:trPr>
          <w:trHeight w:val="20"/>
          <w:jc w:val="center"/>
        </w:trPr>
        <w:tc>
          <w:tcPr>
            <w:tcW w:w="1059" w:type="pct"/>
          </w:tcPr>
          <w:p w:rsidR="007A1363" w:rsidRDefault="00AA0B2B" w:rsidP="002F78E5">
            <w:pPr>
              <w:jc w:val="both"/>
              <w:rPr>
                <w:b/>
              </w:rPr>
            </w:pPr>
            <w:r w:rsidRPr="003F19E8">
              <w:rPr>
                <w:b/>
              </w:rPr>
              <w:t>Тема 3.</w:t>
            </w:r>
          </w:p>
          <w:p w:rsidR="007A1363" w:rsidRDefault="00AA0B2B" w:rsidP="002F78E5">
            <w:pPr>
              <w:jc w:val="both"/>
              <w:rPr>
                <w:b/>
              </w:rPr>
            </w:pPr>
            <w:r w:rsidRPr="003F19E8">
              <w:rPr>
                <w:b/>
              </w:rPr>
              <w:t xml:space="preserve">Обработка графической информации </w:t>
            </w:r>
          </w:p>
          <w:p w:rsidR="00AA0B2B" w:rsidRPr="003F19E8" w:rsidRDefault="00AA0B2B" w:rsidP="002F78E5">
            <w:pPr>
              <w:jc w:val="both"/>
              <w:rPr>
                <w:b/>
              </w:rPr>
            </w:pPr>
            <w:r w:rsidRPr="003F19E8">
              <w:rPr>
                <w:b/>
              </w:rPr>
              <w:t>(4 часа)</w:t>
            </w:r>
          </w:p>
        </w:tc>
        <w:tc>
          <w:tcPr>
            <w:tcW w:w="1970" w:type="pct"/>
          </w:tcPr>
          <w:p w:rsidR="00AA0B2B" w:rsidRPr="003F19E8" w:rsidRDefault="00AA0B2B" w:rsidP="002F78E5">
            <w:pPr>
              <w:ind w:firstLine="472"/>
              <w:jc w:val="both"/>
            </w:pPr>
            <w:r w:rsidRPr="003F19E8"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1971" w:type="pct"/>
          </w:tcPr>
          <w:p w:rsidR="00AA0B2B" w:rsidRPr="003F19E8" w:rsidRDefault="00AA0B2B" w:rsidP="002F78E5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AA0B2B" w:rsidRPr="003F19E8" w:rsidRDefault="00AA0B2B" w:rsidP="002F78E5">
            <w:pPr>
              <w:shd w:val="clear" w:color="auto" w:fill="FFFFFF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>определять код цвета в палитре RGB в графическом редакторе;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 xml:space="preserve">создавать и </w:t>
            </w:r>
            <w:r w:rsidR="00086816" w:rsidRPr="003F19E8">
              <w:t>редактировать изображения</w:t>
            </w:r>
            <w:r w:rsidRPr="003F19E8">
              <w:t xml:space="preserve"> с помощью </w:t>
            </w:r>
            <w:r w:rsidR="00086816" w:rsidRPr="003F19E8">
              <w:t>инструментов растрового</w:t>
            </w:r>
            <w:r w:rsidRPr="003F19E8">
              <w:t xml:space="preserve"> графического редактора;</w:t>
            </w:r>
          </w:p>
          <w:p w:rsidR="00AA0B2B" w:rsidRPr="003F19E8" w:rsidRDefault="00AA0B2B" w:rsidP="000868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ind w:left="322" w:hanging="322"/>
              <w:jc w:val="both"/>
            </w:pPr>
            <w:r w:rsidRPr="003F19E8">
              <w:t xml:space="preserve">создавать и редактировать    изображения с помощью </w:t>
            </w:r>
            <w:r w:rsidR="00086816" w:rsidRPr="003F19E8">
              <w:t>инструментов векторного</w:t>
            </w:r>
            <w:r w:rsidRPr="003F19E8">
              <w:t xml:space="preserve"> графического редактора. </w:t>
            </w:r>
          </w:p>
        </w:tc>
      </w:tr>
      <w:tr w:rsidR="00AA0B2B" w:rsidRPr="003F19E8" w:rsidTr="00623517">
        <w:trPr>
          <w:trHeight w:val="20"/>
          <w:jc w:val="center"/>
        </w:trPr>
        <w:tc>
          <w:tcPr>
            <w:tcW w:w="1059" w:type="pct"/>
          </w:tcPr>
          <w:p w:rsidR="007A1363" w:rsidRDefault="00AA0B2B" w:rsidP="00BF45E2">
            <w:pPr>
              <w:spacing w:line="226" w:lineRule="auto"/>
              <w:jc w:val="both"/>
              <w:rPr>
                <w:b/>
              </w:rPr>
            </w:pPr>
            <w:r w:rsidRPr="003F19E8">
              <w:rPr>
                <w:b/>
              </w:rPr>
              <w:lastRenderedPageBreak/>
              <w:t>Тема 4.</w:t>
            </w:r>
          </w:p>
          <w:p w:rsidR="007A1363" w:rsidRDefault="00AA0B2B" w:rsidP="00BF45E2">
            <w:pPr>
              <w:spacing w:line="226" w:lineRule="auto"/>
              <w:jc w:val="both"/>
              <w:rPr>
                <w:b/>
              </w:rPr>
            </w:pPr>
            <w:r w:rsidRPr="003F19E8">
              <w:rPr>
                <w:b/>
              </w:rPr>
              <w:t xml:space="preserve">Обработка текстовой информации </w:t>
            </w:r>
          </w:p>
          <w:p w:rsidR="00AA0B2B" w:rsidRPr="003F19E8" w:rsidRDefault="00AA0B2B" w:rsidP="00BF45E2">
            <w:pPr>
              <w:spacing w:line="226" w:lineRule="auto"/>
              <w:jc w:val="both"/>
              <w:rPr>
                <w:b/>
              </w:rPr>
            </w:pPr>
            <w:r w:rsidRPr="003F19E8">
              <w:rPr>
                <w:b/>
              </w:rPr>
              <w:t>(9 часов)</w:t>
            </w:r>
          </w:p>
        </w:tc>
        <w:tc>
          <w:tcPr>
            <w:tcW w:w="1970" w:type="pct"/>
          </w:tcPr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  <w:r w:rsidRPr="003F19E8">
      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</w:t>
            </w:r>
            <w:r w:rsidR="00086816" w:rsidRPr="003F19E8">
              <w:t>и графических</w:t>
            </w:r>
            <w:r w:rsidRPr="003F19E8">
              <w:t xml:space="preserve">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</w:t>
            </w:r>
            <w:r w:rsidR="00086816" w:rsidRPr="003F19E8">
              <w:t>различных текстовых</w:t>
            </w:r>
            <w:r w:rsidRPr="003F19E8">
              <w:t xml:space="preserve"> форматах.</w:t>
            </w:r>
          </w:p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  <w:r w:rsidRPr="003F19E8">
              <w:t>Инструменты распознавания текстов и компьютерного перевода.</w:t>
            </w:r>
          </w:p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  <w:r w:rsidRPr="003F19E8"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</w:p>
        </w:tc>
        <w:tc>
          <w:tcPr>
            <w:tcW w:w="1971" w:type="pct"/>
          </w:tcPr>
          <w:p w:rsidR="00AA0B2B" w:rsidRPr="003F19E8" w:rsidRDefault="00AA0B2B" w:rsidP="00BF45E2">
            <w:pPr>
              <w:spacing w:line="226" w:lineRule="auto"/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AA0B2B" w:rsidRPr="003F19E8" w:rsidRDefault="00AA0B2B" w:rsidP="00BF45E2">
            <w:pPr>
              <w:shd w:val="clear" w:color="auto" w:fill="FFFFFF"/>
              <w:spacing w:line="226" w:lineRule="auto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 xml:space="preserve">форматировать текстовые документы (установка параметров </w:t>
            </w:r>
            <w:r w:rsidR="00086816" w:rsidRPr="003F19E8">
              <w:t>страницы документа</w:t>
            </w:r>
            <w:r w:rsidRPr="003F19E8">
              <w:t>; форматирование символов и абзацев; вставка колонтитулов и номеров страниц).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вставлять в документ формулы, таблицы, списки, изображения;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выполнять коллективное создание текстового документа;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создавать гипертекстовые документы;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выполнять кодирование и декодирование текстовой информации, используя кодовые таблицы (</w:t>
            </w:r>
            <w:r w:rsidR="00E720B7" w:rsidRPr="003F19E8">
              <w:t>Юникода, КОИ</w:t>
            </w:r>
            <w:r w:rsidRPr="003F19E8">
              <w:t>-8Р, Windows 1251);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AA0B2B" w:rsidRPr="003F19E8" w:rsidTr="00623517">
        <w:trPr>
          <w:trHeight w:val="20"/>
          <w:jc w:val="center"/>
        </w:trPr>
        <w:tc>
          <w:tcPr>
            <w:tcW w:w="1059" w:type="pct"/>
          </w:tcPr>
          <w:p w:rsidR="00AA0B2B" w:rsidRPr="003F19E8" w:rsidRDefault="00AA0B2B" w:rsidP="00BF45E2">
            <w:pPr>
              <w:spacing w:line="226" w:lineRule="auto"/>
              <w:rPr>
                <w:b/>
              </w:rPr>
            </w:pPr>
            <w:r w:rsidRPr="003F19E8">
              <w:rPr>
                <w:b/>
              </w:rPr>
              <w:t>Тема 5. Мультимедиа (4 часа)</w:t>
            </w:r>
          </w:p>
        </w:tc>
        <w:tc>
          <w:tcPr>
            <w:tcW w:w="1970" w:type="pct"/>
          </w:tcPr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  <w:r w:rsidRPr="003F19E8"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  <w:r w:rsidRPr="003F19E8">
              <w:t xml:space="preserve">Звуки и видео изображения. Композиция и монтаж. </w:t>
            </w:r>
          </w:p>
          <w:p w:rsidR="00AA0B2B" w:rsidRPr="003F19E8" w:rsidRDefault="00AA0B2B" w:rsidP="00BF45E2">
            <w:pPr>
              <w:spacing w:line="226" w:lineRule="auto"/>
              <w:ind w:firstLine="472"/>
              <w:jc w:val="both"/>
            </w:pPr>
            <w:r w:rsidRPr="003F19E8">
              <w:lastRenderedPageBreak/>
              <w:t xml:space="preserve">Возможность дискретного представления мультимедийных данных </w:t>
            </w:r>
          </w:p>
        </w:tc>
        <w:tc>
          <w:tcPr>
            <w:tcW w:w="1971" w:type="pct"/>
          </w:tcPr>
          <w:p w:rsidR="00AA0B2B" w:rsidRPr="003F19E8" w:rsidRDefault="00AA0B2B" w:rsidP="00BF45E2">
            <w:pPr>
              <w:spacing w:line="226" w:lineRule="auto"/>
              <w:rPr>
                <w:i/>
              </w:rPr>
            </w:pPr>
            <w:r w:rsidRPr="003F19E8">
              <w:rPr>
                <w:i/>
              </w:rPr>
              <w:lastRenderedPageBreak/>
              <w:t>Аналитическая деятельность: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AA0B2B" w:rsidRPr="003F19E8" w:rsidRDefault="00AA0B2B" w:rsidP="00BF45E2">
            <w:pPr>
              <w:shd w:val="clear" w:color="auto" w:fill="FFFFFF"/>
              <w:spacing w:line="226" w:lineRule="auto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создавать презентации с использованием готовых шаблонов;</w:t>
            </w:r>
          </w:p>
          <w:p w:rsidR="00AA0B2B" w:rsidRPr="003F19E8" w:rsidRDefault="00AA0B2B" w:rsidP="00BF45E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1287"/>
                <w:tab w:val="num" w:pos="0"/>
              </w:tabs>
              <w:spacing w:line="226" w:lineRule="auto"/>
              <w:ind w:left="322" w:hanging="322"/>
              <w:jc w:val="both"/>
            </w:pPr>
            <w:r w:rsidRPr="003F19E8"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FA6ED7" w:rsidRPr="003F19E8" w:rsidTr="00B7665B">
        <w:trPr>
          <w:trHeight w:val="20"/>
          <w:jc w:val="center"/>
        </w:trPr>
        <w:tc>
          <w:tcPr>
            <w:tcW w:w="5000" w:type="pct"/>
            <w:gridSpan w:val="3"/>
          </w:tcPr>
          <w:p w:rsidR="00FA6ED7" w:rsidRPr="003F19E8" w:rsidRDefault="00FA6ED7" w:rsidP="00BF45E2">
            <w:pPr>
              <w:spacing w:line="226" w:lineRule="auto"/>
              <w:rPr>
                <w:b/>
                <w:i/>
              </w:rPr>
            </w:pPr>
            <w:r w:rsidRPr="003F19E8">
              <w:rPr>
                <w:b/>
                <w:i/>
              </w:rPr>
              <w:t>Резерв учебного времени в 7 класс</w:t>
            </w:r>
            <w:r>
              <w:rPr>
                <w:b/>
                <w:i/>
              </w:rPr>
              <w:t>е</w:t>
            </w:r>
            <w:r w:rsidRPr="003F19E8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>1</w:t>
            </w:r>
            <w:r w:rsidRPr="003F19E8">
              <w:rPr>
                <w:b/>
                <w:i/>
              </w:rPr>
              <w:t xml:space="preserve"> час.</w:t>
            </w:r>
          </w:p>
        </w:tc>
      </w:tr>
      <w:tr w:rsidR="00FA6ED7" w:rsidRPr="003F19E8" w:rsidTr="00623517">
        <w:trPr>
          <w:trHeight w:val="20"/>
          <w:jc w:val="center"/>
        </w:trPr>
        <w:tc>
          <w:tcPr>
            <w:tcW w:w="1059" w:type="pct"/>
          </w:tcPr>
          <w:p w:rsidR="00FA6ED7" w:rsidRDefault="00FA6ED7" w:rsidP="00BF45E2">
            <w:pPr>
              <w:spacing w:line="226" w:lineRule="auto"/>
              <w:rPr>
                <w:b/>
              </w:rPr>
            </w:pPr>
            <w:r w:rsidRPr="00744BE5">
              <w:rPr>
                <w:b/>
              </w:rPr>
              <w:t xml:space="preserve">Тема 6. Математические основы информатики </w:t>
            </w:r>
          </w:p>
          <w:p w:rsidR="00FA6ED7" w:rsidRPr="00CC2C1B" w:rsidRDefault="00FA6ED7" w:rsidP="00BF45E2">
            <w:pPr>
              <w:spacing w:line="226" w:lineRule="auto"/>
              <w:rPr>
                <w:b/>
                <w:sz w:val="17"/>
              </w:rPr>
            </w:pPr>
            <w:r w:rsidRPr="00744BE5">
              <w:rPr>
                <w:b/>
              </w:rPr>
              <w:t>(13 часов)</w:t>
            </w:r>
          </w:p>
        </w:tc>
        <w:tc>
          <w:tcPr>
            <w:tcW w:w="1970" w:type="pct"/>
          </w:tcPr>
          <w:p w:rsidR="00FA6ED7" w:rsidRPr="00744BE5" w:rsidRDefault="00FA6ED7" w:rsidP="00BF45E2">
            <w:pPr>
              <w:spacing w:line="226" w:lineRule="auto"/>
              <w:ind w:firstLine="472"/>
              <w:jc w:val="both"/>
              <w:rPr>
                <w:sz w:val="17"/>
              </w:rPr>
            </w:pPr>
            <w:r w:rsidRPr="00744BE5">
              <w:t xml:space="preserve">Понятие о непозиционных и позиционных системах счисления. Знакомство с двоичной, восьмеричной </w:t>
            </w:r>
            <w:r>
              <w:t>и ш</w:t>
            </w:r>
            <w:r w:rsidRPr="00744BE5">
              <w:t>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 счисления в десятичную. Двоичная арифметика.</w:t>
            </w:r>
          </w:p>
          <w:p w:rsidR="00FA6ED7" w:rsidRPr="00744BE5" w:rsidRDefault="00FA6ED7" w:rsidP="00BF45E2">
            <w:pPr>
              <w:pStyle w:val="TableParagraph"/>
              <w:spacing w:before="86" w:line="226" w:lineRule="auto"/>
              <w:ind w:left="113"/>
              <w:rPr>
                <w:sz w:val="17"/>
                <w:lang w:val="ru-RU"/>
              </w:rPr>
            </w:pPr>
            <w:r w:rsidRPr="00744BE5">
              <w:rPr>
                <w:sz w:val="24"/>
                <w:szCs w:val="24"/>
                <w:lang w:val="ru-RU"/>
              </w:rPr>
              <w:t xml:space="preserve">Логика высказываний (элементы алгебры логики). </w:t>
            </w:r>
            <w:r>
              <w:rPr>
                <w:sz w:val="24"/>
                <w:szCs w:val="24"/>
                <w:lang w:val="ru-RU"/>
              </w:rPr>
              <w:t xml:space="preserve">Логические </w:t>
            </w:r>
            <w:r w:rsidRPr="00744BE5">
              <w:rPr>
                <w:sz w:val="24"/>
                <w:szCs w:val="24"/>
                <w:lang w:val="ru-RU"/>
              </w:rPr>
              <w:t>значения, операции (логическое отрицание, логическое умножение, логическое сложение), выражения, таблицы истинности</w:t>
            </w:r>
          </w:p>
        </w:tc>
        <w:tc>
          <w:tcPr>
            <w:tcW w:w="1971" w:type="pct"/>
          </w:tcPr>
          <w:p w:rsidR="00FA6ED7" w:rsidRPr="007809DA" w:rsidRDefault="00FA6ED7" w:rsidP="00BF45E2">
            <w:pPr>
              <w:pStyle w:val="TableParagraph"/>
              <w:spacing w:before="81" w:line="226" w:lineRule="auto"/>
              <w:ind w:left="113" w:right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7809DA">
              <w:rPr>
                <w:i/>
                <w:sz w:val="24"/>
                <w:szCs w:val="24"/>
              </w:rPr>
              <w:t>:</w:t>
            </w:r>
          </w:p>
          <w:p w:rsidR="00FA6ED7" w:rsidRPr="00744BE5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2" w:line="226" w:lineRule="auto"/>
              <w:rPr>
                <w:sz w:val="24"/>
                <w:szCs w:val="24"/>
                <w:lang w:val="ru-RU"/>
              </w:rPr>
            </w:pPr>
            <w:r w:rsidRPr="00744BE5">
              <w:rPr>
                <w:sz w:val="24"/>
                <w:szCs w:val="24"/>
                <w:lang w:val="ru-RU"/>
              </w:rPr>
              <w:t>выявлять различие в унарных, позиционных и непозиционных системах</w:t>
            </w:r>
            <w:r w:rsidRPr="00744BE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44BE5">
              <w:rPr>
                <w:sz w:val="24"/>
                <w:szCs w:val="24"/>
                <w:lang w:val="ru-RU"/>
              </w:rPr>
              <w:t>счисления;</w:t>
            </w:r>
          </w:p>
          <w:p w:rsidR="00FA6ED7" w:rsidRPr="00744BE5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744BE5">
              <w:rPr>
                <w:sz w:val="24"/>
                <w:szCs w:val="24"/>
                <w:lang w:val="ru-RU"/>
              </w:rPr>
              <w:t>выявлять общее и отличия в разных позиционных системах</w:t>
            </w:r>
            <w:r w:rsidRPr="00744BE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4BE5">
              <w:rPr>
                <w:sz w:val="24"/>
                <w:szCs w:val="24"/>
                <w:lang w:val="ru-RU"/>
              </w:rPr>
              <w:t>счисления;</w:t>
            </w:r>
          </w:p>
          <w:p w:rsidR="00FA6ED7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17"/>
              </w:rPr>
            </w:pPr>
            <w:r w:rsidRPr="00744BE5">
              <w:rPr>
                <w:sz w:val="24"/>
                <w:szCs w:val="24"/>
              </w:rPr>
              <w:t>анализировать логическую структуру высказываний.</w:t>
            </w:r>
          </w:p>
          <w:p w:rsidR="00FA6ED7" w:rsidRPr="00744BE5" w:rsidRDefault="00FA6ED7" w:rsidP="00BF45E2">
            <w:pPr>
              <w:pStyle w:val="TableParagraph"/>
              <w:spacing w:before="81" w:line="226" w:lineRule="auto"/>
              <w:ind w:left="113" w:right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744BE5">
              <w:rPr>
                <w:i/>
                <w:sz w:val="24"/>
                <w:szCs w:val="24"/>
              </w:rPr>
              <w:t>:</w:t>
            </w:r>
          </w:p>
          <w:p w:rsidR="00FA6ED7" w:rsidRPr="00744BE5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</w:rPr>
            </w:pPr>
            <w:r w:rsidRPr="00B843B8">
              <w:rPr>
                <w:sz w:val="24"/>
                <w:szCs w:val="24"/>
                <w:lang w:val="ru-RU"/>
              </w:rPr>
              <w:t xml:space="preserve">переводить небольшие (от 0 до 1024) целые числа из десятичной системы счисления в двоичную </w:t>
            </w:r>
            <w:r w:rsidRPr="00744BE5">
              <w:rPr>
                <w:sz w:val="24"/>
                <w:szCs w:val="24"/>
              </w:rPr>
              <w:t>(восьмеричную, шестнадцатеричную) и</w:t>
            </w:r>
            <w:r w:rsidRPr="00DE3400">
              <w:rPr>
                <w:sz w:val="24"/>
                <w:szCs w:val="24"/>
              </w:rPr>
              <w:t xml:space="preserve"> </w:t>
            </w:r>
            <w:r w:rsidRPr="00744BE5">
              <w:rPr>
                <w:sz w:val="24"/>
                <w:szCs w:val="24"/>
              </w:rPr>
              <w:t>обратно;</w:t>
            </w:r>
          </w:p>
          <w:p w:rsidR="00FA6ED7" w:rsidRPr="00B843B8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B843B8">
              <w:rPr>
                <w:sz w:val="24"/>
                <w:szCs w:val="24"/>
                <w:lang w:val="ru-RU"/>
              </w:rPr>
              <w:t>выполнять операции сложения и умножения над небольшими двоичными числами;</w:t>
            </w:r>
          </w:p>
          <w:p w:rsidR="00FA6ED7" w:rsidRPr="00B843B8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B843B8">
              <w:rPr>
                <w:sz w:val="24"/>
                <w:szCs w:val="24"/>
                <w:lang w:val="ru-RU"/>
              </w:rPr>
              <w:t>записывать вещественные числа в естественной и нормальной формах;</w:t>
            </w:r>
          </w:p>
          <w:p w:rsidR="00FA6ED7" w:rsidRPr="00B843B8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B843B8">
              <w:rPr>
                <w:sz w:val="24"/>
                <w:szCs w:val="24"/>
                <w:lang w:val="ru-RU"/>
              </w:rPr>
              <w:t>строить таблицы истинности для логических выражений;</w:t>
            </w:r>
          </w:p>
          <w:p w:rsidR="00FA6ED7" w:rsidRPr="007809DA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17"/>
                <w:lang w:val="ru-RU"/>
              </w:rPr>
            </w:pPr>
            <w:r w:rsidRPr="00B843B8">
              <w:rPr>
                <w:sz w:val="24"/>
                <w:szCs w:val="24"/>
                <w:lang w:val="ru-RU"/>
              </w:rPr>
              <w:t>вычислять</w:t>
            </w:r>
            <w:r w:rsidRPr="00744BE5">
              <w:rPr>
                <w:sz w:val="24"/>
                <w:szCs w:val="24"/>
                <w:lang w:val="ru-RU"/>
              </w:rPr>
              <w:t xml:space="preserve"> истинностное значение логического</w:t>
            </w:r>
            <w:r w:rsidRPr="00744BE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4BE5">
              <w:rPr>
                <w:sz w:val="24"/>
                <w:szCs w:val="24"/>
                <w:lang w:val="ru-RU"/>
              </w:rPr>
              <w:t>выражения</w:t>
            </w:r>
          </w:p>
        </w:tc>
      </w:tr>
      <w:tr w:rsidR="00FA6ED7" w:rsidRPr="003F19E8" w:rsidTr="00623517">
        <w:trPr>
          <w:trHeight w:val="20"/>
          <w:jc w:val="center"/>
        </w:trPr>
        <w:tc>
          <w:tcPr>
            <w:tcW w:w="1059" w:type="pct"/>
          </w:tcPr>
          <w:p w:rsidR="00FA6ED7" w:rsidRDefault="00FA6ED7" w:rsidP="00BF45E2">
            <w:pPr>
              <w:pStyle w:val="TableParagraph"/>
              <w:spacing w:before="71" w:line="226" w:lineRule="auto"/>
              <w:ind w:left="110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Тема</w:t>
            </w:r>
            <w:r w:rsidRPr="007809DA">
              <w:rPr>
                <w:b/>
                <w:sz w:val="24"/>
                <w:szCs w:val="24"/>
              </w:rPr>
              <w:t xml:space="preserve"> 7. </w:t>
            </w:r>
          </w:p>
          <w:p w:rsidR="00FA6ED7" w:rsidRDefault="00FA6ED7" w:rsidP="00BF45E2">
            <w:pPr>
              <w:pStyle w:val="TableParagraph"/>
              <w:spacing w:before="71" w:line="226" w:lineRule="auto"/>
              <w:ind w:left="110" w:right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Основы алгоритмизации</w:t>
            </w:r>
          </w:p>
          <w:p w:rsidR="00FA6ED7" w:rsidRPr="007809DA" w:rsidRDefault="00FA6ED7" w:rsidP="00BF45E2">
            <w:pPr>
              <w:pStyle w:val="TableParagraph"/>
              <w:spacing w:before="71" w:line="226" w:lineRule="auto"/>
              <w:ind w:left="110" w:right="0"/>
              <w:jc w:val="left"/>
              <w:rPr>
                <w:b/>
                <w:sz w:val="24"/>
                <w:szCs w:val="24"/>
              </w:rPr>
            </w:pPr>
            <w:r w:rsidRPr="007809DA">
              <w:rPr>
                <w:b/>
                <w:sz w:val="24"/>
                <w:szCs w:val="24"/>
              </w:rPr>
              <w:t>(10</w:t>
            </w:r>
            <w:r>
              <w:rPr>
                <w:b/>
                <w:sz w:val="24"/>
                <w:szCs w:val="24"/>
                <w:lang w:val="ru-RU"/>
              </w:rPr>
              <w:t xml:space="preserve"> часов</w:t>
            </w:r>
            <w:r w:rsidRPr="007809D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70" w:type="pct"/>
          </w:tcPr>
          <w:p w:rsidR="00FA6ED7" w:rsidRPr="007809DA" w:rsidRDefault="00FA6ED7" w:rsidP="00BF45E2">
            <w:pPr>
              <w:pStyle w:val="TableParagraph"/>
              <w:spacing w:before="86" w:line="226" w:lineRule="auto"/>
              <w:ind w:left="113"/>
              <w:rPr>
                <w:sz w:val="24"/>
                <w:szCs w:val="24"/>
                <w:lang w:val="ru-RU"/>
              </w:rPr>
            </w:pPr>
            <w:r w:rsidRPr="007809DA">
              <w:rPr>
                <w:sz w:val="24"/>
                <w:szCs w:val="24"/>
                <w:lang w:val="ru-RU"/>
              </w:rPr>
              <w:t xml:space="preserve">Учебные исполнители Робот,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</w:t>
            </w:r>
            <w:r w:rsidRPr="007809DA">
              <w:rPr>
                <w:sz w:val="24"/>
                <w:szCs w:val="24"/>
                <w:lang w:val="ru-RU"/>
              </w:rPr>
              <w:lastRenderedPageBreak/>
              <w:t>Способы</w:t>
            </w:r>
            <w:r w:rsidRPr="007809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записи</w:t>
            </w:r>
            <w:r w:rsidRPr="007809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алгоритмов.</w:t>
            </w:r>
          </w:p>
          <w:p w:rsidR="00FA6ED7" w:rsidRPr="007809DA" w:rsidRDefault="00FA6ED7" w:rsidP="00BF45E2">
            <w:pPr>
              <w:pStyle w:val="TableParagraph"/>
              <w:spacing w:before="3" w:line="226" w:lineRule="auto"/>
              <w:ind w:left="113"/>
              <w:rPr>
                <w:sz w:val="24"/>
                <w:szCs w:val="24"/>
                <w:lang w:val="ru-RU"/>
              </w:rPr>
            </w:pPr>
            <w:r w:rsidRPr="007809DA">
              <w:rPr>
                <w:sz w:val="24"/>
                <w:szCs w:val="24"/>
                <w:lang w:val="ru-RU"/>
              </w:rPr>
              <w:t>Алгоритмический язык (язык программирования)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7809DA">
              <w:rPr>
                <w:sz w:val="24"/>
                <w:szCs w:val="24"/>
                <w:lang w:val="ru-RU"/>
              </w:rPr>
              <w:t>формальный</w:t>
            </w:r>
            <w:r w:rsidRPr="007809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язык для записи алгоритмов.  Программа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7809DA">
              <w:rPr>
                <w:sz w:val="24"/>
                <w:szCs w:val="24"/>
                <w:lang w:val="ru-RU"/>
              </w:rPr>
              <w:t>запись алгоритма на конкретном алгоритмическом языке.</w:t>
            </w:r>
            <w:r w:rsidRPr="007809DA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Непосредственное</w:t>
            </w:r>
            <w:r w:rsidRPr="007809DA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и</w:t>
            </w:r>
            <w:r w:rsidRPr="007809DA">
              <w:rPr>
                <w:spacing w:val="-31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программное</w:t>
            </w:r>
            <w:r w:rsidRPr="007809DA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управление</w:t>
            </w:r>
            <w:r w:rsidRPr="007809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исполнителем.</w:t>
            </w:r>
          </w:p>
          <w:p w:rsidR="00FA6ED7" w:rsidRPr="007809DA" w:rsidRDefault="00FA6ED7" w:rsidP="00BF45E2">
            <w:pPr>
              <w:pStyle w:val="TableParagraph"/>
              <w:spacing w:before="143" w:line="226" w:lineRule="auto"/>
              <w:ind w:left="113"/>
              <w:rPr>
                <w:sz w:val="24"/>
                <w:szCs w:val="24"/>
                <w:lang w:val="ru-RU"/>
              </w:rPr>
            </w:pPr>
            <w:r w:rsidRPr="007809DA">
              <w:rPr>
                <w:sz w:val="24"/>
                <w:szCs w:val="24"/>
                <w:lang w:val="ru-RU"/>
              </w:rPr>
              <w:t>Линейные программы. Алгоритмические конструкции, связанные с проверкой условий: ветвление и повторение.</w:t>
            </w:r>
          </w:p>
          <w:p w:rsidR="00FA6ED7" w:rsidRPr="007809DA" w:rsidRDefault="00FA6ED7" w:rsidP="00BF45E2">
            <w:pPr>
              <w:pStyle w:val="TableParagraph"/>
              <w:spacing w:before="1" w:line="226" w:lineRule="auto"/>
              <w:ind w:left="113"/>
              <w:rPr>
                <w:sz w:val="24"/>
                <w:szCs w:val="24"/>
                <w:lang w:val="ru-RU"/>
              </w:rPr>
            </w:pPr>
            <w:r w:rsidRPr="007809DA">
              <w:rPr>
                <w:sz w:val="24"/>
                <w:szCs w:val="24"/>
                <w:lang w:val="ru-RU"/>
              </w:rPr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</w:t>
            </w:r>
            <w:r w:rsidRPr="007809D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результатов</w:t>
            </w:r>
          </w:p>
        </w:tc>
        <w:tc>
          <w:tcPr>
            <w:tcW w:w="1971" w:type="pct"/>
          </w:tcPr>
          <w:p w:rsidR="00FA6ED7" w:rsidRPr="007809DA" w:rsidRDefault="00FA6ED7" w:rsidP="00BF45E2">
            <w:pPr>
              <w:pStyle w:val="TableParagraph"/>
              <w:spacing w:before="81" w:line="226" w:lineRule="auto"/>
              <w:ind w:left="113" w:right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lastRenderedPageBreak/>
              <w:t>Аналитическая деятельность</w:t>
            </w:r>
            <w:r w:rsidRPr="007809DA">
              <w:rPr>
                <w:i/>
                <w:sz w:val="24"/>
                <w:szCs w:val="24"/>
              </w:rPr>
              <w:t>: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определять по блок-схеме, для решения какой задачи предназначен данный алгоритм;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анализировать изменение значений величин при пошаговом выполнении алгоритма;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lastRenderedPageBreak/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 xml:space="preserve">сравнивать различные </w:t>
            </w:r>
            <w:r>
              <w:rPr>
                <w:sz w:val="24"/>
                <w:szCs w:val="24"/>
                <w:lang w:val="ru-RU"/>
              </w:rPr>
              <w:t xml:space="preserve">Алгоритмы </w:t>
            </w:r>
            <w:r w:rsidRPr="00DE28B0">
              <w:rPr>
                <w:sz w:val="24"/>
                <w:szCs w:val="24"/>
                <w:lang w:val="ru-RU"/>
              </w:rPr>
              <w:t>решения одной задачи.</w:t>
            </w:r>
          </w:p>
          <w:p w:rsidR="00FA6ED7" w:rsidRPr="007809DA" w:rsidRDefault="00FA6ED7" w:rsidP="00BF45E2">
            <w:pPr>
              <w:pStyle w:val="TableParagraph"/>
              <w:spacing w:before="138" w:line="226" w:lineRule="auto"/>
              <w:ind w:left="113" w:right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7809DA">
              <w:rPr>
                <w:i/>
                <w:sz w:val="24"/>
                <w:szCs w:val="24"/>
              </w:rPr>
              <w:t>: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 xml:space="preserve">исполнять готовые </w:t>
            </w:r>
            <w:r>
              <w:rPr>
                <w:sz w:val="24"/>
                <w:szCs w:val="24"/>
                <w:lang w:val="ru-RU"/>
              </w:rPr>
              <w:t xml:space="preserve">Алгоритмы </w:t>
            </w:r>
            <w:r w:rsidRPr="00DE28B0">
              <w:rPr>
                <w:sz w:val="24"/>
                <w:szCs w:val="24"/>
                <w:lang w:val="ru-RU"/>
              </w:rPr>
              <w:t>для конкретных исходных данных;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преобразовывать запись алгоритма из одной формы в другую;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FA6ED7" w:rsidRPr="007809DA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строить</w:t>
            </w:r>
            <w:r w:rsidRPr="007809DA">
              <w:rPr>
                <w:sz w:val="24"/>
                <w:szCs w:val="24"/>
                <w:lang w:val="ru-RU"/>
              </w:rPr>
              <w:t xml:space="preserve"> арифметические, строковые, </w:t>
            </w:r>
            <w:r>
              <w:rPr>
                <w:sz w:val="24"/>
                <w:szCs w:val="24"/>
                <w:lang w:val="ru-RU"/>
              </w:rPr>
              <w:t xml:space="preserve">Логические </w:t>
            </w:r>
            <w:r w:rsidRPr="007809DA">
              <w:rPr>
                <w:sz w:val="24"/>
                <w:szCs w:val="24"/>
                <w:lang w:val="ru-RU"/>
              </w:rPr>
              <w:t>выражения и вычислять их значения</w:t>
            </w:r>
          </w:p>
        </w:tc>
      </w:tr>
      <w:tr w:rsidR="00FA6ED7" w:rsidRPr="003F19E8" w:rsidTr="00623517">
        <w:trPr>
          <w:trHeight w:val="20"/>
          <w:jc w:val="center"/>
        </w:trPr>
        <w:tc>
          <w:tcPr>
            <w:tcW w:w="1059" w:type="pct"/>
          </w:tcPr>
          <w:p w:rsidR="00FA6ED7" w:rsidRDefault="00FA6ED7" w:rsidP="00BF45E2">
            <w:pPr>
              <w:pStyle w:val="TableParagraph"/>
              <w:spacing w:before="132" w:line="226" w:lineRule="auto"/>
              <w:ind w:left="110" w:right="200"/>
              <w:jc w:val="left"/>
              <w:rPr>
                <w:b/>
                <w:sz w:val="24"/>
                <w:szCs w:val="24"/>
                <w:lang w:val="ru-RU"/>
              </w:rPr>
            </w:pPr>
            <w:r w:rsidRPr="007809DA">
              <w:rPr>
                <w:b/>
                <w:sz w:val="24"/>
                <w:szCs w:val="24"/>
                <w:lang w:val="ru-RU"/>
              </w:rPr>
              <w:t xml:space="preserve">Тема 8. Начала программирования </w:t>
            </w:r>
          </w:p>
          <w:p w:rsidR="00FA6ED7" w:rsidRPr="007809DA" w:rsidRDefault="00FA6ED7" w:rsidP="00BF45E2">
            <w:pPr>
              <w:pStyle w:val="TableParagraph"/>
              <w:spacing w:before="132" w:line="226" w:lineRule="auto"/>
              <w:ind w:left="110" w:right="200"/>
              <w:jc w:val="left"/>
              <w:rPr>
                <w:b/>
                <w:sz w:val="24"/>
                <w:szCs w:val="24"/>
                <w:lang w:val="ru-RU"/>
              </w:rPr>
            </w:pPr>
            <w:r w:rsidRPr="007809DA">
              <w:rPr>
                <w:b/>
                <w:sz w:val="24"/>
                <w:szCs w:val="24"/>
                <w:lang w:val="ru-RU"/>
              </w:rPr>
              <w:t>(10 часов)</w:t>
            </w:r>
          </w:p>
        </w:tc>
        <w:tc>
          <w:tcPr>
            <w:tcW w:w="1970" w:type="pct"/>
          </w:tcPr>
          <w:p w:rsidR="00FA6ED7" w:rsidRPr="007809DA" w:rsidRDefault="00FA6ED7" w:rsidP="00BF45E2">
            <w:pPr>
              <w:pStyle w:val="TableParagraph"/>
              <w:spacing w:before="143" w:line="226" w:lineRule="auto"/>
              <w:ind w:left="113"/>
              <w:rPr>
                <w:sz w:val="24"/>
                <w:szCs w:val="24"/>
                <w:lang w:val="ru-RU"/>
              </w:rPr>
            </w:pPr>
            <w:r w:rsidRPr="007809DA">
              <w:rPr>
                <w:sz w:val="24"/>
                <w:szCs w:val="24"/>
                <w:lang w:val="ru-RU"/>
              </w:rPr>
              <w:t>Системы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:rsidR="00FA6ED7" w:rsidRPr="007809DA" w:rsidRDefault="00FA6ED7" w:rsidP="00BF45E2">
            <w:pPr>
              <w:pStyle w:val="TableParagraph"/>
              <w:spacing w:before="2" w:line="226" w:lineRule="auto"/>
              <w:ind w:left="113"/>
              <w:rPr>
                <w:sz w:val="24"/>
                <w:szCs w:val="24"/>
                <w:lang w:val="ru-RU"/>
              </w:rPr>
            </w:pPr>
            <w:r w:rsidRPr="007809DA">
              <w:rPr>
                <w:sz w:val="24"/>
                <w:szCs w:val="24"/>
                <w:lang w:val="ru-RU"/>
              </w:rPr>
              <w:t>Решение задач по разработке и выполнению программ в среде программирования Паскаль.</w:t>
            </w:r>
          </w:p>
        </w:tc>
        <w:tc>
          <w:tcPr>
            <w:tcW w:w="1971" w:type="pct"/>
          </w:tcPr>
          <w:p w:rsidR="00FA6ED7" w:rsidRPr="007809DA" w:rsidRDefault="00FA6ED7" w:rsidP="00BF45E2">
            <w:pPr>
              <w:pStyle w:val="TableParagraph"/>
              <w:spacing w:before="138" w:line="226" w:lineRule="auto"/>
              <w:ind w:left="113" w:right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7809DA">
              <w:rPr>
                <w:i/>
                <w:sz w:val="24"/>
                <w:szCs w:val="24"/>
              </w:rPr>
              <w:t>:</w:t>
            </w:r>
          </w:p>
          <w:p w:rsidR="00FA6ED7" w:rsidRPr="007809DA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</w:rPr>
            </w:pPr>
            <w:r w:rsidRPr="007809DA">
              <w:rPr>
                <w:sz w:val="24"/>
                <w:szCs w:val="24"/>
              </w:rPr>
              <w:t>анализировать готовые</w:t>
            </w:r>
            <w:r w:rsidRPr="00DE3400">
              <w:rPr>
                <w:sz w:val="24"/>
                <w:szCs w:val="24"/>
              </w:rPr>
              <w:t xml:space="preserve"> </w:t>
            </w:r>
            <w:r w:rsidRPr="007809DA">
              <w:rPr>
                <w:sz w:val="24"/>
                <w:szCs w:val="24"/>
              </w:rPr>
              <w:t>программы;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определять по программе, для решения какой задачи она предназначена;</w:t>
            </w:r>
          </w:p>
          <w:p w:rsidR="00FA6ED7" w:rsidRPr="007809DA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выделять</w:t>
            </w:r>
            <w:r w:rsidRPr="007809DA">
              <w:rPr>
                <w:sz w:val="24"/>
                <w:szCs w:val="24"/>
                <w:lang w:val="ru-RU"/>
              </w:rPr>
              <w:t xml:space="preserve"> этапы решения задачи на</w:t>
            </w:r>
            <w:r w:rsidRPr="007809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компьютере.</w:t>
            </w:r>
          </w:p>
          <w:p w:rsidR="00FA6ED7" w:rsidRPr="007809DA" w:rsidRDefault="00FA6ED7" w:rsidP="00BF45E2">
            <w:pPr>
              <w:pStyle w:val="TableParagraph"/>
              <w:spacing w:before="110" w:line="226" w:lineRule="auto"/>
              <w:ind w:left="113" w:right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7809DA">
              <w:rPr>
                <w:i/>
                <w:sz w:val="24"/>
                <w:szCs w:val="24"/>
              </w:rPr>
              <w:t>: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FA6ED7" w:rsidRPr="00DE28B0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FA6ED7" w:rsidRPr="007809DA" w:rsidRDefault="00FA6ED7" w:rsidP="00BF45E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DE28B0">
              <w:rPr>
                <w:sz w:val="24"/>
                <w:szCs w:val="24"/>
                <w:lang w:val="ru-RU"/>
              </w:rPr>
              <w:t>разрабатывать</w:t>
            </w:r>
            <w:r w:rsidRPr="007809DA">
              <w:rPr>
                <w:sz w:val="24"/>
                <w:szCs w:val="24"/>
                <w:lang w:val="ru-RU"/>
              </w:rPr>
              <w:t xml:space="preserve"> программы, содержащие оператор (операторы)</w:t>
            </w:r>
            <w:r w:rsidRPr="007809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809DA">
              <w:rPr>
                <w:sz w:val="24"/>
                <w:szCs w:val="24"/>
                <w:lang w:val="ru-RU"/>
              </w:rPr>
              <w:t>цикла</w:t>
            </w:r>
          </w:p>
        </w:tc>
      </w:tr>
      <w:tr w:rsidR="00243201" w:rsidRPr="003F19E8" w:rsidTr="00623517">
        <w:trPr>
          <w:trHeight w:val="20"/>
          <w:jc w:val="center"/>
        </w:trPr>
        <w:tc>
          <w:tcPr>
            <w:tcW w:w="1059" w:type="pct"/>
          </w:tcPr>
          <w:p w:rsidR="00243201" w:rsidRPr="003F19E8" w:rsidRDefault="00243201" w:rsidP="00243201">
            <w:pPr>
              <w:rPr>
                <w:b/>
              </w:rPr>
            </w:pPr>
            <w:r w:rsidRPr="003F19E8">
              <w:rPr>
                <w:b/>
              </w:rPr>
              <w:lastRenderedPageBreak/>
              <w:t>Тема 9. Моделирование и формализация (9 часов)</w:t>
            </w:r>
          </w:p>
        </w:tc>
        <w:tc>
          <w:tcPr>
            <w:tcW w:w="1970" w:type="pct"/>
          </w:tcPr>
          <w:p w:rsidR="00243201" w:rsidRPr="003F19E8" w:rsidRDefault="00243201" w:rsidP="00243201">
            <w:pPr>
              <w:ind w:firstLine="472"/>
              <w:jc w:val="both"/>
            </w:pPr>
            <w:r w:rsidRPr="003F19E8">
              <w:t xml:space="preserve">Понятия натурной и информационной моделей </w:t>
            </w:r>
          </w:p>
          <w:p w:rsidR="00243201" w:rsidRPr="003F19E8" w:rsidRDefault="00243201" w:rsidP="00243201">
            <w:pPr>
              <w:ind w:firstLine="472"/>
              <w:jc w:val="both"/>
            </w:pPr>
            <w:r w:rsidRPr="003F19E8"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:rsidR="00243201" w:rsidRPr="003F19E8" w:rsidRDefault="00243201" w:rsidP="00243201">
            <w:pPr>
              <w:ind w:firstLine="472"/>
              <w:jc w:val="both"/>
            </w:pPr>
            <w:r w:rsidRPr="003F19E8">
              <w:t xml:space="preserve">Компьютерное моделирование. Примеры использования компьютерных моделей при решении научно-технических задач. </w:t>
            </w:r>
          </w:p>
          <w:p w:rsidR="00243201" w:rsidRPr="003F19E8" w:rsidRDefault="00243201" w:rsidP="00243201">
            <w:pPr>
              <w:ind w:firstLine="472"/>
              <w:jc w:val="both"/>
            </w:pPr>
            <w:r w:rsidRPr="003F19E8"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1971" w:type="pct"/>
          </w:tcPr>
          <w:p w:rsidR="00243201" w:rsidRPr="003F19E8" w:rsidRDefault="00243201" w:rsidP="00243201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оценивать адекватность модели моделируемому объекту и целям моделирования;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определять вид информационной модели в зависимости от стоящей задачи;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анализировать пользовательский интерфейс используемого программного средства;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243201" w:rsidRPr="003F19E8" w:rsidRDefault="00243201" w:rsidP="00243201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>Практическая деятельность: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работать с готовыми компьютерными моделями из различных предметных областей;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создавать однотабличные базы данных;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осуществлять поиск записей в готовой базе данных;</w:t>
            </w:r>
          </w:p>
          <w:p w:rsidR="00243201" w:rsidRPr="00633C23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i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осуществлять</w:t>
            </w:r>
            <w:r w:rsidRPr="00633C23">
              <w:rPr>
                <w:lang w:val="ru-RU"/>
              </w:rPr>
              <w:t xml:space="preserve"> сортировку записей в готовой базе данных.</w:t>
            </w:r>
          </w:p>
        </w:tc>
      </w:tr>
      <w:tr w:rsidR="00243201" w:rsidRPr="003F19E8" w:rsidTr="00623517">
        <w:trPr>
          <w:trHeight w:val="20"/>
          <w:jc w:val="center"/>
        </w:trPr>
        <w:tc>
          <w:tcPr>
            <w:tcW w:w="1059" w:type="pct"/>
          </w:tcPr>
          <w:p w:rsidR="00A84002" w:rsidRDefault="00243201" w:rsidP="00243201">
            <w:pPr>
              <w:rPr>
                <w:b/>
              </w:rPr>
            </w:pPr>
            <w:r w:rsidRPr="003F19E8">
              <w:rPr>
                <w:b/>
              </w:rPr>
              <w:t>Тема 10. Алгоритмизация и программирование</w:t>
            </w:r>
          </w:p>
          <w:p w:rsidR="00243201" w:rsidRPr="003F19E8" w:rsidRDefault="00243201" w:rsidP="00243201">
            <w:pPr>
              <w:rPr>
                <w:b/>
              </w:rPr>
            </w:pPr>
            <w:r w:rsidRPr="003F19E8">
              <w:rPr>
                <w:b/>
              </w:rPr>
              <w:lastRenderedPageBreak/>
              <w:t>(8 часов)</w:t>
            </w:r>
          </w:p>
        </w:tc>
        <w:tc>
          <w:tcPr>
            <w:tcW w:w="1970" w:type="pct"/>
          </w:tcPr>
          <w:p w:rsidR="00243201" w:rsidRPr="003F19E8" w:rsidRDefault="00243201" w:rsidP="00243201">
            <w:pPr>
              <w:ind w:firstLine="472"/>
              <w:jc w:val="both"/>
            </w:pPr>
            <w:r w:rsidRPr="003F19E8">
              <w:lastRenderedPageBreak/>
              <w:t xml:space="preserve">Этапы решения задачи на компьютере. </w:t>
            </w:r>
          </w:p>
          <w:p w:rsidR="00243201" w:rsidRPr="003F19E8" w:rsidRDefault="00243201" w:rsidP="00243201">
            <w:pPr>
              <w:ind w:firstLine="472"/>
              <w:jc w:val="both"/>
            </w:pPr>
            <w:r w:rsidRPr="003F19E8">
              <w:lastRenderedPageBreak/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:rsidR="00243201" w:rsidRPr="003F19E8" w:rsidRDefault="00243201" w:rsidP="00243201">
            <w:pPr>
              <w:ind w:firstLine="472"/>
              <w:jc w:val="both"/>
            </w:pPr>
            <w:r w:rsidRPr="003F19E8"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1971" w:type="pct"/>
          </w:tcPr>
          <w:p w:rsidR="00243201" w:rsidRPr="003F19E8" w:rsidRDefault="00243201" w:rsidP="00243201">
            <w:pPr>
              <w:rPr>
                <w:i/>
              </w:rPr>
            </w:pPr>
            <w:r w:rsidRPr="003F19E8">
              <w:rPr>
                <w:i/>
              </w:rPr>
              <w:lastRenderedPageBreak/>
              <w:t>Аналитическая деятельность: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выделять этапы решения задачи на компьютере;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lastRenderedPageBreak/>
              <w:t>осуществлять разбиение исходной задачи на подзадачи;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сравнивать различные алгоритмы решения одной задачи.</w:t>
            </w:r>
          </w:p>
          <w:p w:rsidR="00243201" w:rsidRPr="003F19E8" w:rsidRDefault="00243201" w:rsidP="00243201">
            <w:pPr>
              <w:shd w:val="clear" w:color="auto" w:fill="FFFFFF"/>
              <w:ind w:left="709"/>
              <w:jc w:val="both"/>
              <w:rPr>
                <w:i/>
              </w:rPr>
            </w:pPr>
          </w:p>
          <w:p w:rsidR="00243201" w:rsidRPr="003F19E8" w:rsidRDefault="00243201" w:rsidP="00243201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>Практическая деятельность: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исполнять готовые алгоритмы для конкретных исходных данных;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разрабатывать программы, содержащие подпрограмму;</w:t>
            </w:r>
          </w:p>
          <w:p w:rsidR="00243201" w:rsidRPr="00243201" w:rsidRDefault="00243201" w:rsidP="00243201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243201">
              <w:rPr>
                <w:sz w:val="24"/>
                <w:szCs w:val="24"/>
                <w:lang w:val="ru-RU"/>
              </w:rPr>
              <w:t>разрабатывать программы для обработки одномерного массива:</w:t>
            </w:r>
          </w:p>
          <w:p w:rsidR="00243201" w:rsidRPr="00A84002" w:rsidRDefault="00243201" w:rsidP="00A8400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 xml:space="preserve">(нахождение минимального (максимального) значения в данном массиве;  </w:t>
            </w:r>
          </w:p>
          <w:p w:rsidR="00243201" w:rsidRPr="00A84002" w:rsidRDefault="00243201" w:rsidP="00A8400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 xml:space="preserve">подсчёт количества элементов массива, удовлетворяющих некоторому условию; </w:t>
            </w:r>
          </w:p>
          <w:p w:rsidR="00243201" w:rsidRPr="00A84002" w:rsidRDefault="00243201" w:rsidP="00A8400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 xml:space="preserve">нахождение суммы всех элементов массива; </w:t>
            </w:r>
          </w:p>
          <w:p w:rsidR="00243201" w:rsidRPr="00A84002" w:rsidRDefault="00243201" w:rsidP="00A8400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нахождение количества и суммы всех четных элементов в массиве;</w:t>
            </w:r>
          </w:p>
          <w:p w:rsidR="00243201" w:rsidRPr="00633C23" w:rsidRDefault="00243201" w:rsidP="00A8400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1" w:line="226" w:lineRule="auto"/>
              <w:rPr>
                <w:i/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сортировка элементов массива  и пр.).</w:t>
            </w:r>
          </w:p>
        </w:tc>
      </w:tr>
      <w:tr w:rsidR="00A84002" w:rsidRPr="003F19E8" w:rsidTr="00623517">
        <w:trPr>
          <w:trHeight w:val="20"/>
          <w:jc w:val="center"/>
        </w:trPr>
        <w:tc>
          <w:tcPr>
            <w:tcW w:w="1059" w:type="pct"/>
          </w:tcPr>
          <w:p w:rsidR="00A84002" w:rsidRDefault="00A84002" w:rsidP="00A84002">
            <w:pPr>
              <w:jc w:val="both"/>
              <w:rPr>
                <w:b/>
              </w:rPr>
            </w:pPr>
            <w:r w:rsidRPr="003F19E8">
              <w:rPr>
                <w:b/>
              </w:rPr>
              <w:t xml:space="preserve">Тема 11. Обработка числовой информации </w:t>
            </w:r>
          </w:p>
          <w:p w:rsidR="00A84002" w:rsidRPr="003F19E8" w:rsidRDefault="00A84002" w:rsidP="00A84002">
            <w:pPr>
              <w:jc w:val="both"/>
              <w:rPr>
                <w:b/>
              </w:rPr>
            </w:pPr>
            <w:r w:rsidRPr="003F19E8">
              <w:rPr>
                <w:b/>
              </w:rPr>
              <w:t>(6 часов)</w:t>
            </w:r>
          </w:p>
        </w:tc>
        <w:tc>
          <w:tcPr>
            <w:tcW w:w="1970" w:type="pct"/>
          </w:tcPr>
          <w:p w:rsidR="00A84002" w:rsidRPr="003F19E8" w:rsidRDefault="00A84002" w:rsidP="00A84002">
            <w:pPr>
              <w:ind w:firstLine="472"/>
              <w:jc w:val="both"/>
            </w:pPr>
            <w:r w:rsidRPr="003F19E8"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:rsidR="00A84002" w:rsidRPr="003F19E8" w:rsidRDefault="00A84002" w:rsidP="00A84002">
            <w:pPr>
              <w:ind w:firstLine="472"/>
              <w:jc w:val="both"/>
            </w:pPr>
          </w:p>
        </w:tc>
        <w:tc>
          <w:tcPr>
            <w:tcW w:w="1971" w:type="pct"/>
          </w:tcPr>
          <w:p w:rsidR="00A84002" w:rsidRPr="003F19E8" w:rsidRDefault="00A84002" w:rsidP="00A84002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анализировать пользовательский интерфейс используемого программного средства;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A84002" w:rsidRPr="003F19E8" w:rsidRDefault="00A84002" w:rsidP="00A84002">
            <w:pPr>
              <w:shd w:val="clear" w:color="auto" w:fill="FFFFFF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A84002" w:rsidRPr="00633C23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строить  диаграммы и графики в электронных таблицах.</w:t>
            </w:r>
          </w:p>
        </w:tc>
      </w:tr>
      <w:tr w:rsidR="00A84002" w:rsidRPr="003F19E8" w:rsidTr="00623517">
        <w:trPr>
          <w:trHeight w:val="20"/>
          <w:jc w:val="center"/>
        </w:trPr>
        <w:tc>
          <w:tcPr>
            <w:tcW w:w="1059" w:type="pct"/>
          </w:tcPr>
          <w:p w:rsidR="00A84002" w:rsidRPr="003F19E8" w:rsidRDefault="00A84002" w:rsidP="00A84002">
            <w:pPr>
              <w:rPr>
                <w:b/>
              </w:rPr>
            </w:pPr>
            <w:r w:rsidRPr="003F19E8">
              <w:rPr>
                <w:b/>
              </w:rPr>
              <w:lastRenderedPageBreak/>
              <w:t>Тема 12.  Коммуникационные технологии  (10 часов)</w:t>
            </w:r>
          </w:p>
        </w:tc>
        <w:tc>
          <w:tcPr>
            <w:tcW w:w="1970" w:type="pct"/>
          </w:tcPr>
          <w:p w:rsidR="00A84002" w:rsidRPr="003F19E8" w:rsidRDefault="00A84002" w:rsidP="00A84002">
            <w:pPr>
              <w:ind w:firstLine="472"/>
              <w:jc w:val="both"/>
            </w:pPr>
            <w:r w:rsidRPr="003F19E8"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:rsidR="00A84002" w:rsidRPr="003F19E8" w:rsidRDefault="00A84002" w:rsidP="00A84002">
            <w:pPr>
              <w:ind w:firstLine="472"/>
              <w:jc w:val="both"/>
            </w:pPr>
            <w:r w:rsidRPr="003F19E8"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</w:p>
          <w:p w:rsidR="00A84002" w:rsidRPr="003F19E8" w:rsidRDefault="00A84002" w:rsidP="00A84002">
            <w:pPr>
              <w:ind w:firstLine="472"/>
              <w:jc w:val="both"/>
            </w:pPr>
            <w:r w:rsidRPr="003F19E8"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:rsidR="00A84002" w:rsidRPr="003F19E8" w:rsidRDefault="00A84002" w:rsidP="00A84002">
            <w:pPr>
              <w:ind w:firstLine="472"/>
              <w:jc w:val="both"/>
            </w:pPr>
            <w:r w:rsidRPr="003F19E8"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:rsidR="00A84002" w:rsidRPr="003F19E8" w:rsidRDefault="00A84002" w:rsidP="00A84002">
            <w:pPr>
              <w:pStyle w:val="a4"/>
              <w:spacing w:before="0" w:beforeAutospacing="0" w:after="0" w:afterAutospacing="0"/>
              <w:ind w:firstLine="472"/>
              <w:jc w:val="both"/>
            </w:pPr>
          </w:p>
        </w:tc>
        <w:tc>
          <w:tcPr>
            <w:tcW w:w="1971" w:type="pct"/>
          </w:tcPr>
          <w:p w:rsidR="00A84002" w:rsidRPr="003F19E8" w:rsidRDefault="00A84002" w:rsidP="00A84002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выявлять общие черты и отличия способов взаимодействия на основе компьютерных сетей;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анализировать доменные имена компьютеров и адреса документов в Интернете;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 xml:space="preserve">приводить примеры ситуаций, в которых требуется поиск информации; 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:rsidR="00A84002" w:rsidRPr="003F19E8" w:rsidRDefault="00A84002" w:rsidP="00A84002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 xml:space="preserve">Практическая деятельность: 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осуществлять взаимодействие посредством электронной почты, чата, форума;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A84002" w:rsidRPr="00A84002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sz w:val="24"/>
                <w:szCs w:val="24"/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A84002" w:rsidRPr="00633C23" w:rsidRDefault="00A84002" w:rsidP="00A84002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1" w:line="226" w:lineRule="auto"/>
              <w:rPr>
                <w:lang w:val="ru-RU"/>
              </w:rPr>
            </w:pPr>
            <w:r w:rsidRPr="00A84002">
              <w:rPr>
                <w:sz w:val="24"/>
                <w:szCs w:val="24"/>
                <w:lang w:val="ru-RU"/>
              </w:rPr>
              <w:t>создавать с использованием конструкторов (шаблонов)  комплексные информационные объекты в виде веб-страницы,  включающей графические объекты.</w:t>
            </w:r>
          </w:p>
        </w:tc>
      </w:tr>
      <w:tr w:rsidR="00A84002" w:rsidRPr="003F19E8" w:rsidTr="00FA6ED7">
        <w:trPr>
          <w:trHeight w:val="20"/>
          <w:jc w:val="center"/>
        </w:trPr>
        <w:tc>
          <w:tcPr>
            <w:tcW w:w="5000" w:type="pct"/>
            <w:gridSpan w:val="3"/>
          </w:tcPr>
          <w:p w:rsidR="00A84002" w:rsidRPr="00A84002" w:rsidRDefault="00A84002" w:rsidP="00924F60">
            <w:pPr>
              <w:pStyle w:val="TableParagraph"/>
              <w:spacing w:before="120" w:after="120"/>
              <w:ind w:left="0" w:right="0"/>
              <w:jc w:val="left"/>
              <w:rPr>
                <w:i/>
                <w:sz w:val="24"/>
                <w:szCs w:val="24"/>
                <w:lang w:val="ru-RU"/>
              </w:rPr>
            </w:pPr>
            <w:r w:rsidRPr="00A84002">
              <w:rPr>
                <w:b/>
                <w:i/>
                <w:lang w:val="ru-RU"/>
              </w:rPr>
              <w:t xml:space="preserve">Резерв учебного времени в 7–9 классах: </w:t>
            </w:r>
            <w:r>
              <w:rPr>
                <w:b/>
                <w:i/>
                <w:lang w:val="ru-RU"/>
              </w:rPr>
              <w:t>3</w:t>
            </w:r>
            <w:r w:rsidRPr="00A84002">
              <w:rPr>
                <w:b/>
                <w:i/>
                <w:lang w:val="ru-RU"/>
              </w:rPr>
              <w:t xml:space="preserve"> час</w:t>
            </w:r>
            <w:r>
              <w:rPr>
                <w:b/>
                <w:i/>
                <w:lang w:val="ru-RU"/>
              </w:rPr>
              <w:t>а</w:t>
            </w:r>
            <w:r w:rsidRPr="00A84002">
              <w:rPr>
                <w:b/>
                <w:i/>
                <w:lang w:val="ru-RU"/>
              </w:rPr>
              <w:t>.</w:t>
            </w:r>
          </w:p>
        </w:tc>
      </w:tr>
    </w:tbl>
    <w:p w:rsidR="00A84002" w:rsidRDefault="00A84002" w:rsidP="00E720B7">
      <w:pPr>
        <w:spacing w:before="240" w:after="120"/>
        <w:jc w:val="center"/>
        <w:rPr>
          <w:b/>
        </w:rPr>
      </w:pPr>
      <w:bookmarkStart w:id="23" w:name="_Toc228880705"/>
      <w:bookmarkStart w:id="24" w:name="_Toc364713915"/>
      <w:bookmarkStart w:id="25" w:name="_Toc343949376"/>
      <w:bookmarkEnd w:id="22"/>
    </w:p>
    <w:p w:rsidR="00A84002" w:rsidRDefault="00A84002">
      <w:pPr>
        <w:rPr>
          <w:b/>
        </w:rPr>
      </w:pPr>
      <w:r>
        <w:rPr>
          <w:b/>
        </w:rPr>
        <w:br w:type="page"/>
      </w:r>
    </w:p>
    <w:p w:rsidR="00AA0B2B" w:rsidRPr="00FA6ED7" w:rsidRDefault="00AA0B2B" w:rsidP="00E720B7">
      <w:pPr>
        <w:spacing w:before="240" w:after="120"/>
        <w:jc w:val="center"/>
        <w:rPr>
          <w:b/>
        </w:rPr>
      </w:pPr>
      <w:r w:rsidRPr="00FA6ED7">
        <w:rPr>
          <w:b/>
        </w:rPr>
        <w:lastRenderedPageBreak/>
        <w:t xml:space="preserve">Перечень учебно-методического обеспечения </w:t>
      </w:r>
      <w:r w:rsidRPr="00FA6ED7">
        <w:rPr>
          <w:b/>
        </w:rPr>
        <w:br/>
        <w:t>по информатике для 7</w:t>
      </w:r>
      <w:r w:rsidR="00DE3400" w:rsidRPr="00FA6ED7">
        <w:rPr>
          <w:b/>
        </w:rPr>
        <w:t>-</w:t>
      </w:r>
      <w:r w:rsidR="002623F8">
        <w:rPr>
          <w:b/>
        </w:rPr>
        <w:t>9</w:t>
      </w:r>
      <w:r w:rsidRPr="00FA6ED7">
        <w:rPr>
          <w:b/>
        </w:rPr>
        <w:t xml:space="preserve"> класс</w:t>
      </w:r>
      <w:bookmarkEnd w:id="23"/>
      <w:r w:rsidR="0048223F" w:rsidRPr="00FA6ED7">
        <w:rPr>
          <w:b/>
        </w:rPr>
        <w:t>а</w:t>
      </w:r>
      <w:bookmarkEnd w:id="24"/>
    </w:p>
    <w:bookmarkEnd w:id="25"/>
    <w:p w:rsidR="002623F8" w:rsidRPr="002623F8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spacing w:val="-4"/>
        </w:rPr>
      </w:pPr>
      <w:r w:rsidRPr="002623F8">
        <w:rPr>
          <w:spacing w:val="-4"/>
        </w:rPr>
        <w:t>Босова Л.Л., Босова А.Ю. Информатика. Программа для основной школы: 5–6 классы. 7–9 классы. – М.: БИНОМ. Лаборатория знаний, 2016.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Информатика: Учебник для 7 класса. – М.: БИНОМ. Лаборатория знаний, 2013.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А.Б. Информатика: рабочая тетрадь для 7 класса. – М.: БИНОМ. Лаборатория знаний, 2013.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Информатика: Учебник для 8 класса. – М.: БИНОМ. Лаборатория знаний, 2013.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А.Б. Информатика: рабочая тетрадь для 8 класса. – М.: БИНОМ. Лаборатория знаний, 2013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Информатика: Учебник для 9 класса. – М.: БИНОМ. Лаборатория знаний, 2013.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А.Б. Информатика: рабочая тетрадь для 9 класса. – М.: БИНОМ. Лаборатория знаний, 2013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Информатика. 7–9 классы: методическое пособие. – М.: БИНОМ. Лаборатория знаний, 20013.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Электронное приложение к учебнику «Информатика. 7 класс»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Электронное приложение к учебнику «Информатика. 8 класс»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Босова Л.Л., Босова А.Ю. Электронное приложение к учебнику «Информатика. 9 класс»</w:t>
      </w:r>
    </w:p>
    <w:p w:rsidR="002623F8" w:rsidRPr="00D14E72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D14E72">
        <w:t>Материалы авторской мастерской Босовой Л.Л. (metodist.lbz.ru/)</w:t>
      </w:r>
    </w:p>
    <w:p w:rsidR="002623F8" w:rsidRPr="002623F8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2623F8">
        <w:t>Ресурсы Единой коллекции цифровых образовательных ресурсов (</w:t>
      </w:r>
      <w:hyperlink w:history="1">
        <w:r w:rsidRPr="002623F8">
          <w:t>http://school collection.edu.ru/</w:t>
        </w:r>
      </w:hyperlink>
      <w:r w:rsidRPr="002623F8">
        <w:t>).</w:t>
      </w:r>
    </w:p>
    <w:p w:rsidR="002623F8" w:rsidRPr="005758BA" w:rsidRDefault="002623F8" w:rsidP="002623F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spacing w:val="-10"/>
        </w:rPr>
      </w:pPr>
      <w:r>
        <w:t>Электронная образовательная платформа ЯКласс (</w:t>
      </w:r>
      <w:hyperlink r:id="rId8" w:history="1">
        <w:r>
          <w:rPr>
            <w:rStyle w:val="ae"/>
          </w:rPr>
          <w:t>https://www.yaklass.ru/</w:t>
        </w:r>
      </w:hyperlink>
      <w:r>
        <w:t>)</w:t>
      </w:r>
    </w:p>
    <w:p w:rsidR="00623B21" w:rsidRDefault="00623B21" w:rsidP="00623B21">
      <w:pPr>
        <w:rPr>
          <w:b/>
          <w:sz w:val="28"/>
          <w:szCs w:val="28"/>
        </w:rPr>
      </w:pPr>
    </w:p>
    <w:p w:rsidR="00FA6ED7" w:rsidRDefault="00BA7E14" w:rsidP="00FA6ED7">
      <w:pPr>
        <w:pStyle w:val="aff7"/>
        <w:rPr>
          <w:rFonts w:ascii="Times New Roman" w:hAnsi="Times New Roman"/>
          <w:sz w:val="24"/>
        </w:rPr>
      </w:pPr>
      <w:r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5686425</wp:posOffset>
                </wp:positionH>
                <wp:positionV relativeFrom="paragraph">
                  <wp:posOffset>835660</wp:posOffset>
                </wp:positionV>
                <wp:extent cx="2301240" cy="1200150"/>
                <wp:effectExtent l="0" t="0" r="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CF9" w:rsidRDefault="00355CF9" w:rsidP="00FA6ED7">
                            <w:pPr>
                              <w:pStyle w:val="aff7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355CF9" w:rsidRDefault="00355CF9" w:rsidP="00FA6ED7">
                            <w:pPr>
                              <w:pStyle w:val="aff7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Заместитель директора по УВР </w:t>
                            </w:r>
                          </w:p>
                          <w:p w:rsidR="00355CF9" w:rsidRDefault="00355CF9" w:rsidP="00FA6ED7">
                            <w:pPr>
                              <w:pStyle w:val="aff7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355CF9" w:rsidRDefault="00355CF9" w:rsidP="00FA6ED7">
                            <w:pPr>
                              <w:pStyle w:val="aff7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______________Соловьева Е.И.</w:t>
                            </w:r>
                          </w:p>
                          <w:p w:rsidR="00355CF9" w:rsidRDefault="00355CF9" w:rsidP="00FA6ED7">
                            <w:pPr>
                              <w:pStyle w:val="aff7"/>
                              <w:spacing w:before="120"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355CF9" w:rsidRDefault="00355CF9" w:rsidP="00FA6ED7">
                            <w:pPr>
                              <w:pStyle w:val="aff7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355CF9" w:rsidRDefault="00355CF9" w:rsidP="00FA6E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47.75pt;margin-top:65.8pt;width:181.2pt;height:9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" stroked="f">
                <v:textbox>
                  <w:txbxContent>
                    <w:p w:rsidR="00355CF9" w:rsidRDefault="00355CF9" w:rsidP="00FA6ED7">
                      <w:pPr>
                        <w:pStyle w:val="aff7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355CF9" w:rsidRDefault="00355CF9" w:rsidP="00FA6ED7">
                      <w:pPr>
                        <w:pStyle w:val="aff7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Заместитель директора по УВР </w:t>
                      </w:r>
                    </w:p>
                    <w:p w:rsidR="00355CF9" w:rsidRDefault="00355CF9" w:rsidP="00FA6ED7">
                      <w:pPr>
                        <w:pStyle w:val="aff7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355CF9" w:rsidRDefault="00355CF9" w:rsidP="00FA6ED7">
                      <w:pPr>
                        <w:pStyle w:val="aff7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______________Соловьева Е.И.</w:t>
                      </w:r>
                    </w:p>
                    <w:p w:rsidR="00355CF9" w:rsidRDefault="00355CF9" w:rsidP="00FA6ED7">
                      <w:pPr>
                        <w:pStyle w:val="aff7"/>
                        <w:spacing w:before="120"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355CF9" w:rsidRDefault="00355CF9" w:rsidP="00FA6ED7">
                      <w:pPr>
                        <w:pStyle w:val="aff7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355CF9" w:rsidRDefault="00355CF9" w:rsidP="00FA6ED7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1880870</wp:posOffset>
                </wp:positionH>
                <wp:positionV relativeFrom="paragraph">
                  <wp:posOffset>824865</wp:posOffset>
                </wp:positionV>
                <wp:extent cx="2197100" cy="11430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CF9" w:rsidRDefault="00355CF9" w:rsidP="00FA6ED7">
                            <w:pPr>
                              <w:pStyle w:val="aff7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Рассмотрено на заседании </w:t>
                            </w:r>
                            <w:bookmarkStart w:id="26" w:name="OLE_LINK1"/>
                          </w:p>
                          <w:p w:rsidR="00355CF9" w:rsidRDefault="00355CF9" w:rsidP="00FA6ED7">
                            <w:pPr>
                              <w:pStyle w:val="aff7"/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методического объединения</w:t>
                            </w:r>
                            <w:bookmarkEnd w:id="26"/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55CF9" w:rsidRDefault="00355CF9" w:rsidP="00FA6ED7">
                            <w:pPr>
                              <w:pStyle w:val="aff7"/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учителей математики </w:t>
                            </w:r>
                            <w:bookmarkStart w:id="27" w:name="OLE_LINK2"/>
                            <w:bookmarkStart w:id="28" w:name="OLE_LINK3"/>
                          </w:p>
                          <w:p w:rsidR="00355CF9" w:rsidRDefault="00355CF9" w:rsidP="00FA6ED7">
                            <w:pPr>
                              <w:pStyle w:val="aff7"/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протокол №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1 </w:t>
                            </w:r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</w:t>
                            </w:r>
                            <w:bookmarkEnd w:id="27"/>
                            <w:bookmarkEnd w:id="28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2</w:t>
                            </w:r>
                            <w:r w:rsidR="002623F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.08.20</w:t>
                            </w:r>
                            <w:r w:rsidR="002623F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г. </w:t>
                            </w:r>
                          </w:p>
                          <w:p w:rsidR="00355CF9" w:rsidRPr="00D840F4" w:rsidRDefault="00355CF9" w:rsidP="00FA6ED7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___________Косолапова Е.Н</w:t>
                            </w:r>
                            <w:r w:rsidRPr="00D840F4"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:rsidR="00355CF9" w:rsidRPr="00D840F4" w:rsidRDefault="00355CF9" w:rsidP="00FA6ED7">
                            <w:pPr>
                              <w:pStyle w:val="aff7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D840F4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подпись руководителя МО</w:t>
                            </w:r>
                          </w:p>
                          <w:p w:rsidR="00355CF9" w:rsidRPr="00D840F4" w:rsidRDefault="00355CF9" w:rsidP="00FA6E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148.1pt;margin-top:64.95pt;width:173pt;height:90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" stroked="f">
                <v:textbox>
                  <w:txbxContent>
                    <w:p w:rsidR="00355CF9" w:rsidRDefault="00355CF9" w:rsidP="00FA6ED7">
                      <w:pPr>
                        <w:pStyle w:val="aff7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Рассмотрено на заседании </w:t>
                      </w:r>
                      <w:bookmarkStart w:id="28" w:name="OLE_LINK1"/>
                    </w:p>
                    <w:p w:rsidR="00355CF9" w:rsidRDefault="00355CF9" w:rsidP="00FA6ED7">
                      <w:pPr>
                        <w:pStyle w:val="aff7"/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методического объединения</w:t>
                      </w:r>
                      <w:bookmarkEnd w:id="28"/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55CF9" w:rsidRDefault="00355CF9" w:rsidP="00FA6ED7">
                      <w:pPr>
                        <w:pStyle w:val="aff7"/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учителей математики </w:t>
                      </w:r>
                      <w:bookmarkStart w:id="29" w:name="OLE_LINK2"/>
                      <w:bookmarkStart w:id="30" w:name="OLE_LINK3"/>
                    </w:p>
                    <w:p w:rsidR="00355CF9" w:rsidRDefault="00355CF9" w:rsidP="00FA6ED7">
                      <w:pPr>
                        <w:pStyle w:val="aff7"/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протокол №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1 </w:t>
                      </w:r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</w:t>
                      </w:r>
                      <w:bookmarkEnd w:id="29"/>
                      <w:bookmarkEnd w:id="30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2</w:t>
                      </w:r>
                      <w:r w:rsidR="002623F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.08.20</w:t>
                      </w:r>
                      <w:r w:rsidR="002623F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г. </w:t>
                      </w:r>
                    </w:p>
                    <w:p w:rsidR="00355CF9" w:rsidRPr="00D840F4" w:rsidRDefault="00355CF9" w:rsidP="00FA6ED7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___________Косолапова Е.Н</w:t>
                      </w:r>
                      <w:r w:rsidRPr="00D840F4">
                        <w:rPr>
                          <w:color w:val="000000"/>
                        </w:rPr>
                        <w:t>.</w:t>
                      </w:r>
                    </w:p>
                    <w:p w:rsidR="00355CF9" w:rsidRPr="00D840F4" w:rsidRDefault="00355CF9" w:rsidP="00FA6ED7">
                      <w:pPr>
                        <w:pStyle w:val="aff7"/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</w:rPr>
                      </w:pPr>
                      <w:r w:rsidRPr="00D840F4"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</w:rPr>
                        <w:t>подпись руководителя МО</w:t>
                      </w:r>
                    </w:p>
                    <w:p w:rsidR="00355CF9" w:rsidRPr="00D840F4" w:rsidRDefault="00355CF9" w:rsidP="00FA6ED7"/>
                  </w:txbxContent>
                </v:textbox>
                <w10:wrap type="square" anchorx="margin"/>
              </v:shape>
            </w:pict>
          </mc:Fallback>
        </mc:AlternateContent>
      </w:r>
      <w:r w:rsidR="00444A2D">
        <w:rPr>
          <w:b/>
          <w:sz w:val="28"/>
          <w:szCs w:val="28"/>
        </w:rPr>
        <w:br w:type="page"/>
      </w:r>
    </w:p>
    <w:p w:rsidR="000E06D1" w:rsidRDefault="000E06D1" w:rsidP="000E06D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8"/>
          <w:szCs w:val="28"/>
        </w:rPr>
      </w:pPr>
      <w:r w:rsidRPr="0017053B">
        <w:rPr>
          <w:sz w:val="28"/>
          <w:szCs w:val="28"/>
        </w:rPr>
        <w:lastRenderedPageBreak/>
        <w:t xml:space="preserve">Лист корректировки учебно-тематического плана учителя </w:t>
      </w:r>
      <w:r>
        <w:rPr>
          <w:sz w:val="28"/>
          <w:szCs w:val="28"/>
        </w:rPr>
        <w:t>Брянцева А.В.</w:t>
      </w:r>
      <w:r w:rsidRPr="0017053B">
        <w:rPr>
          <w:sz w:val="28"/>
          <w:szCs w:val="28"/>
        </w:rPr>
        <w:t xml:space="preserve"> в 20</w:t>
      </w:r>
      <w:r w:rsidR="002623F8">
        <w:rPr>
          <w:sz w:val="28"/>
          <w:szCs w:val="28"/>
        </w:rPr>
        <w:t>20</w:t>
      </w:r>
      <w:r w:rsidRPr="0017053B">
        <w:rPr>
          <w:sz w:val="28"/>
          <w:szCs w:val="28"/>
        </w:rPr>
        <w:t>-20</w:t>
      </w:r>
      <w:r w:rsidR="002623F8">
        <w:rPr>
          <w:sz w:val="28"/>
          <w:szCs w:val="28"/>
        </w:rPr>
        <w:t xml:space="preserve">21 </w:t>
      </w:r>
      <w:r w:rsidRPr="0017053B">
        <w:rPr>
          <w:sz w:val="28"/>
          <w:szCs w:val="28"/>
        </w:rPr>
        <w:t xml:space="preserve">учебном году </w:t>
      </w:r>
    </w:p>
    <w:p w:rsidR="000E06D1" w:rsidRPr="0017053B" w:rsidRDefault="000E06D1" w:rsidP="000E06D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8"/>
          <w:szCs w:val="28"/>
        </w:rPr>
      </w:pPr>
      <w:r w:rsidRPr="0017053B">
        <w:rPr>
          <w:sz w:val="28"/>
          <w:szCs w:val="28"/>
        </w:rPr>
        <w:t>по курсу «</w:t>
      </w:r>
      <w:r>
        <w:rPr>
          <w:sz w:val="28"/>
          <w:szCs w:val="28"/>
        </w:rPr>
        <w:t>Информатика 7-</w:t>
      </w:r>
      <w:r w:rsidR="002623F8">
        <w:rPr>
          <w:sz w:val="28"/>
          <w:szCs w:val="28"/>
        </w:rPr>
        <w:t>9</w:t>
      </w:r>
      <w:r>
        <w:rPr>
          <w:sz w:val="28"/>
          <w:szCs w:val="28"/>
        </w:rPr>
        <w:t xml:space="preserve"> класс»</w:t>
      </w:r>
    </w:p>
    <w:p w:rsidR="000E06D1" w:rsidRPr="000B07A7" w:rsidRDefault="000E06D1" w:rsidP="000E06D1"/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848"/>
        <w:gridCol w:w="847"/>
        <w:gridCol w:w="4662"/>
        <w:gridCol w:w="1272"/>
        <w:gridCol w:w="1130"/>
        <w:gridCol w:w="2261"/>
        <w:gridCol w:w="2826"/>
      </w:tblGrid>
      <w:tr w:rsidR="000E06D1" w:rsidRPr="000B07A7" w:rsidTr="00B7665B">
        <w:trPr>
          <w:trHeight w:val="20"/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>№ урока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>Даты</w:t>
            </w:r>
          </w:p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 xml:space="preserve">по плану </w:t>
            </w:r>
          </w:p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>КТП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>Даты</w:t>
            </w:r>
          </w:p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>по факту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>Тема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10"/>
              </w:rPr>
              <w:t xml:space="preserve">Количество </w:t>
            </w:r>
            <w:r w:rsidRPr="000B07A7">
              <w:rPr>
                <w:bCs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 xml:space="preserve">Причина </w:t>
            </w:r>
            <w:r w:rsidRPr="000B07A7">
              <w:rPr>
                <w:bCs/>
                <w:spacing w:val="-10"/>
              </w:rPr>
              <w:t>корректировки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 xml:space="preserve">Способ </w:t>
            </w:r>
            <w:r w:rsidRPr="000B07A7">
              <w:rPr>
                <w:bCs/>
                <w:spacing w:val="-9"/>
              </w:rPr>
              <w:t>корректировки</w:t>
            </w:r>
          </w:p>
        </w:tc>
      </w:tr>
      <w:tr w:rsidR="000E06D1" w:rsidRPr="000B07A7" w:rsidTr="00B7665B">
        <w:trPr>
          <w:trHeight w:val="20"/>
          <w:jc w:val="center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tbRl"/>
          </w:tcPr>
          <w:p w:rsidR="000E06D1" w:rsidRPr="000B07A7" w:rsidRDefault="000E06D1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264" w:lineRule="exact"/>
              <w:ind w:firstLine="187"/>
              <w:jc w:val="center"/>
            </w:pPr>
            <w:r w:rsidRPr="000B07A7">
              <w:rPr>
                <w:bCs/>
              </w:rPr>
              <w:t xml:space="preserve">по </w:t>
            </w:r>
            <w:r w:rsidRPr="000B07A7">
              <w:rPr>
                <w:bCs/>
                <w:spacing w:val="-6"/>
              </w:rPr>
              <w:t>плану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6"/>
              </w:rPr>
              <w:t>по факту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ind w:left="5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ind w:left="5"/>
              <w:rPr>
                <w:sz w:val="20"/>
                <w:szCs w:val="20"/>
              </w:rPr>
            </w:pPr>
          </w:p>
        </w:tc>
      </w:tr>
      <w:tr w:rsidR="000E06D1" w:rsidRPr="000B07A7" w:rsidTr="00B7665B">
        <w:trPr>
          <w:trHeight w:hRule="exact" w:val="5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7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6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5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7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7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6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5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0E06D1" w:rsidRPr="000B07A7" w:rsidTr="00B7665B">
        <w:trPr>
          <w:trHeight w:hRule="exact" w:val="5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6D1" w:rsidRPr="000B07A7" w:rsidRDefault="000E06D1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</w:tbl>
    <w:p w:rsidR="007A1363" w:rsidRDefault="007A1363" w:rsidP="00B843B8">
      <w:pPr>
        <w:jc w:val="center"/>
      </w:pPr>
    </w:p>
    <w:p w:rsidR="00B7665B" w:rsidRDefault="00B7665B" w:rsidP="00B7665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8"/>
          <w:szCs w:val="28"/>
        </w:rPr>
      </w:pPr>
      <w:r w:rsidRPr="0017053B">
        <w:rPr>
          <w:sz w:val="28"/>
          <w:szCs w:val="28"/>
        </w:rPr>
        <w:lastRenderedPageBreak/>
        <w:t xml:space="preserve">Лист корректировки учебно-тематического плана учителя </w:t>
      </w:r>
      <w:r>
        <w:rPr>
          <w:sz w:val="28"/>
          <w:szCs w:val="28"/>
        </w:rPr>
        <w:t>Брянцева А.В.</w:t>
      </w:r>
      <w:r w:rsidRPr="0017053B">
        <w:rPr>
          <w:sz w:val="28"/>
          <w:szCs w:val="28"/>
        </w:rPr>
        <w:t xml:space="preserve"> в 20</w:t>
      </w:r>
      <w:r w:rsidR="002623F8">
        <w:rPr>
          <w:sz w:val="28"/>
          <w:szCs w:val="28"/>
        </w:rPr>
        <w:t>20</w:t>
      </w:r>
      <w:r w:rsidRPr="0017053B">
        <w:rPr>
          <w:sz w:val="28"/>
          <w:szCs w:val="28"/>
        </w:rPr>
        <w:t>-20</w:t>
      </w:r>
      <w:r w:rsidR="002623F8">
        <w:rPr>
          <w:sz w:val="28"/>
          <w:szCs w:val="28"/>
        </w:rPr>
        <w:t>21</w:t>
      </w:r>
      <w:r w:rsidRPr="0017053B">
        <w:rPr>
          <w:sz w:val="28"/>
          <w:szCs w:val="28"/>
        </w:rPr>
        <w:t xml:space="preserve"> учебном году </w:t>
      </w:r>
    </w:p>
    <w:p w:rsidR="00B7665B" w:rsidRPr="0017053B" w:rsidRDefault="00B7665B" w:rsidP="00B7665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8"/>
          <w:szCs w:val="28"/>
        </w:rPr>
      </w:pPr>
      <w:r w:rsidRPr="0017053B">
        <w:rPr>
          <w:sz w:val="28"/>
          <w:szCs w:val="28"/>
        </w:rPr>
        <w:t>по курсу «</w:t>
      </w:r>
      <w:r>
        <w:rPr>
          <w:sz w:val="28"/>
          <w:szCs w:val="28"/>
        </w:rPr>
        <w:t>Информатика 7-</w:t>
      </w:r>
      <w:r w:rsidR="002623F8">
        <w:rPr>
          <w:sz w:val="28"/>
          <w:szCs w:val="28"/>
        </w:rPr>
        <w:t>9</w:t>
      </w:r>
      <w:r>
        <w:rPr>
          <w:sz w:val="28"/>
          <w:szCs w:val="28"/>
        </w:rPr>
        <w:t xml:space="preserve"> класс»</w:t>
      </w:r>
    </w:p>
    <w:p w:rsidR="00B7665B" w:rsidRPr="000B07A7" w:rsidRDefault="00B7665B" w:rsidP="00B7665B"/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848"/>
        <w:gridCol w:w="847"/>
        <w:gridCol w:w="4662"/>
        <w:gridCol w:w="1272"/>
        <w:gridCol w:w="1130"/>
        <w:gridCol w:w="2261"/>
        <w:gridCol w:w="2826"/>
      </w:tblGrid>
      <w:tr w:rsidR="00B7665B" w:rsidRPr="000B07A7" w:rsidTr="00B7665B">
        <w:trPr>
          <w:trHeight w:val="20"/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>№ урока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>Даты</w:t>
            </w:r>
          </w:p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 xml:space="preserve">по плану </w:t>
            </w:r>
          </w:p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>КТП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>Даты</w:t>
            </w:r>
          </w:p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7"/>
              </w:rPr>
              <w:t>по факту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>Тема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10"/>
              </w:rPr>
              <w:t xml:space="preserve">Количество </w:t>
            </w:r>
            <w:r w:rsidRPr="000B07A7">
              <w:rPr>
                <w:bCs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 xml:space="preserve">Причина </w:t>
            </w:r>
            <w:r w:rsidRPr="000B07A7">
              <w:rPr>
                <w:bCs/>
                <w:spacing w:val="-10"/>
              </w:rPr>
              <w:t>корректировки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</w:rPr>
              <w:t xml:space="preserve">Способ </w:t>
            </w:r>
            <w:r w:rsidRPr="000B07A7">
              <w:rPr>
                <w:bCs/>
                <w:spacing w:val="-9"/>
              </w:rPr>
              <w:t>корректировки</w:t>
            </w:r>
          </w:p>
        </w:tc>
      </w:tr>
      <w:tr w:rsidR="00B7665B" w:rsidRPr="000B07A7" w:rsidTr="00B7665B">
        <w:trPr>
          <w:trHeight w:val="20"/>
          <w:jc w:val="center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tbRl"/>
          </w:tcPr>
          <w:p w:rsidR="00B7665B" w:rsidRPr="000B07A7" w:rsidRDefault="00B7665B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264" w:lineRule="exact"/>
              <w:ind w:firstLine="187"/>
              <w:jc w:val="center"/>
            </w:pPr>
            <w:r w:rsidRPr="000B07A7">
              <w:rPr>
                <w:bCs/>
              </w:rPr>
              <w:t xml:space="preserve">по </w:t>
            </w:r>
            <w:r w:rsidRPr="000B07A7">
              <w:rPr>
                <w:bCs/>
                <w:spacing w:val="-6"/>
              </w:rPr>
              <w:t>плану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jc w:val="center"/>
            </w:pPr>
            <w:r w:rsidRPr="000B07A7">
              <w:rPr>
                <w:bCs/>
                <w:spacing w:val="-6"/>
              </w:rPr>
              <w:t>по факту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ind w:left="5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ind w:left="5"/>
              <w:rPr>
                <w:sz w:val="20"/>
                <w:szCs w:val="20"/>
              </w:rPr>
            </w:pPr>
          </w:p>
        </w:tc>
      </w:tr>
      <w:tr w:rsidR="00B7665B" w:rsidRPr="000B07A7" w:rsidTr="00B7665B">
        <w:trPr>
          <w:trHeight w:hRule="exact" w:val="5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7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6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5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7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7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6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5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  <w:tr w:rsidR="00B7665B" w:rsidRPr="000B07A7" w:rsidTr="00B7665B">
        <w:trPr>
          <w:trHeight w:hRule="exact" w:val="5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65B" w:rsidRPr="000B07A7" w:rsidRDefault="00B7665B" w:rsidP="00B7665B">
            <w:pPr>
              <w:widowControl w:val="0"/>
              <w:shd w:val="clear" w:color="auto" w:fill="FFFFFF"/>
              <w:spacing w:line="480" w:lineRule="auto"/>
              <w:rPr>
                <w:sz w:val="28"/>
                <w:szCs w:val="28"/>
              </w:rPr>
            </w:pPr>
          </w:p>
        </w:tc>
      </w:tr>
    </w:tbl>
    <w:p w:rsidR="00B7665B" w:rsidRDefault="00B7665B" w:rsidP="00B843B8">
      <w:pPr>
        <w:jc w:val="center"/>
      </w:pPr>
    </w:p>
    <w:sectPr w:rsidR="00B7665B" w:rsidSect="0070474F">
      <w:headerReference w:type="default" r:id="rId9"/>
      <w:pgSz w:w="16838" w:h="11906" w:orient="landscape"/>
      <w:pgMar w:top="1701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95B" w:rsidRDefault="0082595B" w:rsidP="002F78E5">
      <w:r>
        <w:separator/>
      </w:r>
    </w:p>
  </w:endnote>
  <w:endnote w:type="continuationSeparator" w:id="0">
    <w:p w:rsidR="0082595B" w:rsidRDefault="0082595B" w:rsidP="002F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95B" w:rsidRDefault="0082595B" w:rsidP="002F78E5">
      <w:r>
        <w:separator/>
      </w:r>
    </w:p>
  </w:footnote>
  <w:footnote w:type="continuationSeparator" w:id="0">
    <w:p w:rsidR="0082595B" w:rsidRDefault="0082595B" w:rsidP="002F7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9198"/>
      <w:docPartObj>
        <w:docPartGallery w:val="Page Numbers (Top of Page)"/>
        <w:docPartUnique/>
      </w:docPartObj>
    </w:sdtPr>
    <w:sdtEndPr/>
    <w:sdtContent>
      <w:p w:rsidR="00355CF9" w:rsidRDefault="00355CF9">
        <w:pPr>
          <w:pStyle w:val="af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20E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5CF9" w:rsidRDefault="00355CF9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D2354"/>
    <w:multiLevelType w:val="hybridMultilevel"/>
    <w:tmpl w:val="11100158"/>
    <w:lvl w:ilvl="0" w:tplc="F8486DBA">
      <w:numFmt w:val="bullet"/>
      <w:lvlText w:val="•"/>
      <w:lvlJc w:val="left"/>
      <w:pPr>
        <w:ind w:left="283" w:hanging="171"/>
      </w:pPr>
      <w:rPr>
        <w:rFonts w:ascii="Times New Roman" w:eastAsia="Times New Roman" w:hAnsi="Times New Roman" w:cs="Times New Roman" w:hint="default"/>
        <w:w w:val="205"/>
        <w:sz w:val="17"/>
        <w:szCs w:val="17"/>
      </w:rPr>
    </w:lvl>
    <w:lvl w:ilvl="1" w:tplc="F1AE4F12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C4A45290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C892157A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53461B86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2AA69608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37C291D8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8B92C07E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13E6E2AA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2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75303D"/>
    <w:multiLevelType w:val="hybridMultilevel"/>
    <w:tmpl w:val="36C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B5BE7"/>
    <w:multiLevelType w:val="hybridMultilevel"/>
    <w:tmpl w:val="D4847436"/>
    <w:lvl w:ilvl="0" w:tplc="DBCE0284">
      <w:numFmt w:val="bullet"/>
      <w:lvlText w:val="•"/>
      <w:lvlJc w:val="left"/>
      <w:pPr>
        <w:ind w:left="283" w:hanging="171"/>
      </w:pPr>
      <w:rPr>
        <w:rFonts w:ascii="Times New Roman" w:eastAsia="Times New Roman" w:hAnsi="Times New Roman" w:cs="Times New Roman" w:hint="default"/>
        <w:w w:val="205"/>
        <w:sz w:val="17"/>
        <w:szCs w:val="17"/>
      </w:rPr>
    </w:lvl>
    <w:lvl w:ilvl="1" w:tplc="BD68EF1E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D9088D90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4A66BDAA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D68A0DA4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9E4C4372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D7E061AC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82BABC0C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9404ED02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6" w15:restartNumberingAfterBreak="0">
    <w:nsid w:val="170D0734"/>
    <w:multiLevelType w:val="hybridMultilevel"/>
    <w:tmpl w:val="E77C27F0"/>
    <w:lvl w:ilvl="0" w:tplc="33D0178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C5219E6"/>
    <w:multiLevelType w:val="hybridMultilevel"/>
    <w:tmpl w:val="94B8CD76"/>
    <w:lvl w:ilvl="0" w:tplc="CF987650">
      <w:numFmt w:val="bullet"/>
      <w:lvlText w:val="•"/>
      <w:lvlJc w:val="left"/>
      <w:pPr>
        <w:ind w:left="283" w:hanging="171"/>
      </w:pPr>
      <w:rPr>
        <w:rFonts w:ascii="Times New Roman" w:eastAsia="Times New Roman" w:hAnsi="Times New Roman" w:cs="Times New Roman" w:hint="default"/>
        <w:w w:val="205"/>
        <w:sz w:val="17"/>
        <w:szCs w:val="17"/>
      </w:rPr>
    </w:lvl>
    <w:lvl w:ilvl="1" w:tplc="7D84A8E6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1996DCB4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9910643A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8AA6AA88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AF70E56A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DA2457DA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B26C5A6A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027CB83A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8" w15:restartNumberingAfterBreak="0">
    <w:nsid w:val="1FD863CB"/>
    <w:multiLevelType w:val="hybridMultilevel"/>
    <w:tmpl w:val="79009556"/>
    <w:lvl w:ilvl="0" w:tplc="8102CE34">
      <w:numFmt w:val="bullet"/>
      <w:lvlText w:val="•"/>
      <w:lvlJc w:val="left"/>
      <w:pPr>
        <w:ind w:left="283" w:hanging="171"/>
      </w:pPr>
      <w:rPr>
        <w:rFonts w:ascii="Times New Roman" w:eastAsia="Times New Roman" w:hAnsi="Times New Roman" w:cs="Times New Roman" w:hint="default"/>
        <w:w w:val="205"/>
        <w:sz w:val="17"/>
        <w:szCs w:val="17"/>
      </w:rPr>
    </w:lvl>
    <w:lvl w:ilvl="1" w:tplc="53D230E8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8EE468A6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331065B4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0E88D72C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5CF0C176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3F4E22D2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29FC049A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D9369EBA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9" w15:restartNumberingAfterBreak="0">
    <w:nsid w:val="22570A07"/>
    <w:multiLevelType w:val="hybridMultilevel"/>
    <w:tmpl w:val="E12CE9EA"/>
    <w:lvl w:ilvl="0" w:tplc="04190003">
      <w:start w:val="1"/>
      <w:numFmt w:val="bullet"/>
      <w:lvlText w:val="o"/>
      <w:lvlJc w:val="left"/>
      <w:pPr>
        <w:ind w:left="454" w:hanging="171"/>
      </w:pPr>
      <w:rPr>
        <w:rFonts w:ascii="Courier New" w:hAnsi="Courier New" w:hint="default"/>
        <w:w w:val="100"/>
        <w:sz w:val="20"/>
        <w:szCs w:val="20"/>
      </w:rPr>
    </w:lvl>
    <w:lvl w:ilvl="1" w:tplc="BD68EF1E">
      <w:numFmt w:val="bullet"/>
      <w:lvlText w:val="•"/>
      <w:lvlJc w:val="left"/>
      <w:pPr>
        <w:ind w:left="810" w:hanging="171"/>
      </w:pPr>
      <w:rPr>
        <w:rFonts w:hint="default"/>
      </w:rPr>
    </w:lvl>
    <w:lvl w:ilvl="2" w:tplc="D9088D90">
      <w:numFmt w:val="bullet"/>
      <w:lvlText w:val="•"/>
      <w:lvlJc w:val="left"/>
      <w:pPr>
        <w:ind w:left="1170" w:hanging="171"/>
      </w:pPr>
      <w:rPr>
        <w:rFonts w:hint="default"/>
      </w:rPr>
    </w:lvl>
    <w:lvl w:ilvl="3" w:tplc="4A66BDAA">
      <w:numFmt w:val="bullet"/>
      <w:lvlText w:val="•"/>
      <w:lvlJc w:val="left"/>
      <w:pPr>
        <w:ind w:left="1530" w:hanging="171"/>
      </w:pPr>
      <w:rPr>
        <w:rFonts w:hint="default"/>
      </w:rPr>
    </w:lvl>
    <w:lvl w:ilvl="4" w:tplc="D68A0DA4">
      <w:numFmt w:val="bullet"/>
      <w:lvlText w:val="•"/>
      <w:lvlJc w:val="left"/>
      <w:pPr>
        <w:ind w:left="1890" w:hanging="171"/>
      </w:pPr>
      <w:rPr>
        <w:rFonts w:hint="default"/>
      </w:rPr>
    </w:lvl>
    <w:lvl w:ilvl="5" w:tplc="9E4C4372">
      <w:numFmt w:val="bullet"/>
      <w:lvlText w:val="•"/>
      <w:lvlJc w:val="left"/>
      <w:pPr>
        <w:ind w:left="2250" w:hanging="171"/>
      </w:pPr>
      <w:rPr>
        <w:rFonts w:hint="default"/>
      </w:rPr>
    </w:lvl>
    <w:lvl w:ilvl="6" w:tplc="D7E061AC">
      <w:numFmt w:val="bullet"/>
      <w:lvlText w:val="•"/>
      <w:lvlJc w:val="left"/>
      <w:pPr>
        <w:ind w:left="2609" w:hanging="171"/>
      </w:pPr>
      <w:rPr>
        <w:rFonts w:hint="default"/>
      </w:rPr>
    </w:lvl>
    <w:lvl w:ilvl="7" w:tplc="82BABC0C">
      <w:numFmt w:val="bullet"/>
      <w:lvlText w:val="•"/>
      <w:lvlJc w:val="left"/>
      <w:pPr>
        <w:ind w:left="2969" w:hanging="171"/>
      </w:pPr>
      <w:rPr>
        <w:rFonts w:hint="default"/>
      </w:rPr>
    </w:lvl>
    <w:lvl w:ilvl="8" w:tplc="9404ED02">
      <w:numFmt w:val="bullet"/>
      <w:lvlText w:val="•"/>
      <w:lvlJc w:val="left"/>
      <w:pPr>
        <w:ind w:left="3329" w:hanging="171"/>
      </w:pPr>
      <w:rPr>
        <w:rFonts w:hint="default"/>
      </w:rPr>
    </w:lvl>
  </w:abstractNum>
  <w:abstractNum w:abstractNumId="10" w15:restartNumberingAfterBreak="0">
    <w:nsid w:val="231E7306"/>
    <w:multiLevelType w:val="hybridMultilevel"/>
    <w:tmpl w:val="064E5602"/>
    <w:lvl w:ilvl="0" w:tplc="170EC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C27CE8"/>
    <w:multiLevelType w:val="hybridMultilevel"/>
    <w:tmpl w:val="47E6C886"/>
    <w:lvl w:ilvl="0" w:tplc="04190001">
      <w:start w:val="1"/>
      <w:numFmt w:val="bullet"/>
      <w:lvlText w:val=""/>
      <w:lvlJc w:val="left"/>
      <w:pPr>
        <w:ind w:left="283" w:hanging="171"/>
      </w:pPr>
      <w:rPr>
        <w:rFonts w:ascii="Symbol" w:hAnsi="Symbol" w:hint="default"/>
        <w:w w:val="205"/>
        <w:sz w:val="17"/>
        <w:szCs w:val="17"/>
      </w:rPr>
    </w:lvl>
    <w:lvl w:ilvl="1" w:tplc="7D84A8E6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1996DCB4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9910643A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8AA6AA88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AF70E56A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DA2457DA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B26C5A6A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027CB83A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12" w15:restartNumberingAfterBreak="0">
    <w:nsid w:val="498829A4"/>
    <w:multiLevelType w:val="hybridMultilevel"/>
    <w:tmpl w:val="444442CE"/>
    <w:lvl w:ilvl="0" w:tplc="170EC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B614CA"/>
    <w:multiLevelType w:val="hybridMultilevel"/>
    <w:tmpl w:val="97424B3C"/>
    <w:lvl w:ilvl="0" w:tplc="04190001">
      <w:start w:val="1"/>
      <w:numFmt w:val="bullet"/>
      <w:lvlText w:val=""/>
      <w:lvlJc w:val="left"/>
      <w:pPr>
        <w:ind w:left="283" w:hanging="171"/>
      </w:pPr>
      <w:rPr>
        <w:rFonts w:ascii="Symbol" w:hAnsi="Symbol" w:hint="default"/>
        <w:w w:val="100"/>
        <w:sz w:val="20"/>
        <w:szCs w:val="20"/>
      </w:rPr>
    </w:lvl>
    <w:lvl w:ilvl="1" w:tplc="BD68EF1E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D9088D90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4A66BDAA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D68A0DA4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9E4C4372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D7E061AC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82BABC0C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9404ED02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16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7" w15:restartNumberingAfterBreak="0">
    <w:nsid w:val="573F5096"/>
    <w:multiLevelType w:val="hybridMultilevel"/>
    <w:tmpl w:val="7C24F96E"/>
    <w:lvl w:ilvl="0" w:tplc="993613EA">
      <w:numFmt w:val="bullet"/>
      <w:lvlText w:val="•"/>
      <w:lvlJc w:val="left"/>
      <w:pPr>
        <w:ind w:left="283" w:hanging="171"/>
      </w:pPr>
      <w:rPr>
        <w:rFonts w:ascii="Times New Roman" w:eastAsia="Times New Roman" w:hAnsi="Times New Roman" w:cs="Times New Roman" w:hint="default"/>
        <w:w w:val="205"/>
        <w:sz w:val="17"/>
        <w:szCs w:val="17"/>
      </w:rPr>
    </w:lvl>
    <w:lvl w:ilvl="1" w:tplc="79F893A0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DDB6530A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F8F2DD9C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6D2CA684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B7387CB6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D01AFB4C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53A2CC6A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B5726F14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18" w15:restartNumberingAfterBreak="0">
    <w:nsid w:val="5746550A"/>
    <w:multiLevelType w:val="hybridMultilevel"/>
    <w:tmpl w:val="69CE6ADC"/>
    <w:lvl w:ilvl="0" w:tplc="04190003">
      <w:start w:val="1"/>
      <w:numFmt w:val="bullet"/>
      <w:lvlText w:val="o"/>
      <w:lvlJc w:val="left"/>
      <w:pPr>
        <w:ind w:left="47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1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9" w15:restartNumberingAfterBreak="0">
    <w:nsid w:val="5C4B613A"/>
    <w:multiLevelType w:val="hybridMultilevel"/>
    <w:tmpl w:val="427E56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91608"/>
    <w:multiLevelType w:val="hybridMultilevel"/>
    <w:tmpl w:val="76701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C42238"/>
    <w:multiLevelType w:val="hybridMultilevel"/>
    <w:tmpl w:val="954054A0"/>
    <w:lvl w:ilvl="0" w:tplc="34785E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6F987880"/>
    <w:multiLevelType w:val="hybridMultilevel"/>
    <w:tmpl w:val="346A4628"/>
    <w:lvl w:ilvl="0" w:tplc="D264CA90">
      <w:numFmt w:val="bullet"/>
      <w:lvlText w:val="•"/>
      <w:lvlJc w:val="left"/>
      <w:pPr>
        <w:ind w:left="283" w:hanging="171"/>
      </w:pPr>
      <w:rPr>
        <w:rFonts w:ascii="Times New Roman" w:eastAsia="Times New Roman" w:hAnsi="Times New Roman" w:cs="Times New Roman" w:hint="default"/>
        <w:w w:val="205"/>
        <w:sz w:val="17"/>
        <w:szCs w:val="17"/>
      </w:rPr>
    </w:lvl>
    <w:lvl w:ilvl="1" w:tplc="9D3EE180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7CA2DB02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8C32C85C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2ADA4A96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D58AAAFC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137E13E6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BEBCBFAE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2DDA7426">
      <w:numFmt w:val="bullet"/>
      <w:lvlText w:val="•"/>
      <w:lvlJc w:val="left"/>
      <w:pPr>
        <w:ind w:left="3158" w:hanging="171"/>
      </w:pPr>
      <w:rPr>
        <w:rFonts w:hint="default"/>
      </w:rPr>
    </w:lvl>
  </w:abstractNum>
  <w:abstractNum w:abstractNumId="23" w15:restartNumberingAfterBreak="0">
    <w:nsid w:val="73D329BA"/>
    <w:multiLevelType w:val="hybridMultilevel"/>
    <w:tmpl w:val="76701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BC92798"/>
    <w:multiLevelType w:val="hybridMultilevel"/>
    <w:tmpl w:val="DB4441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252E9D"/>
    <w:multiLevelType w:val="hybridMultilevel"/>
    <w:tmpl w:val="07964C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B516DC"/>
    <w:multiLevelType w:val="hybridMultilevel"/>
    <w:tmpl w:val="632852A6"/>
    <w:lvl w:ilvl="0" w:tplc="8C341F58">
      <w:numFmt w:val="bullet"/>
      <w:lvlText w:val=""/>
      <w:lvlJc w:val="left"/>
      <w:pPr>
        <w:ind w:left="283" w:hanging="171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BD68EF1E">
      <w:numFmt w:val="bullet"/>
      <w:lvlText w:val="•"/>
      <w:lvlJc w:val="left"/>
      <w:pPr>
        <w:ind w:left="639" w:hanging="171"/>
      </w:pPr>
      <w:rPr>
        <w:rFonts w:hint="default"/>
      </w:rPr>
    </w:lvl>
    <w:lvl w:ilvl="2" w:tplc="D9088D90">
      <w:numFmt w:val="bullet"/>
      <w:lvlText w:val="•"/>
      <w:lvlJc w:val="left"/>
      <w:pPr>
        <w:ind w:left="999" w:hanging="171"/>
      </w:pPr>
      <w:rPr>
        <w:rFonts w:hint="default"/>
      </w:rPr>
    </w:lvl>
    <w:lvl w:ilvl="3" w:tplc="4A66BDAA">
      <w:numFmt w:val="bullet"/>
      <w:lvlText w:val="•"/>
      <w:lvlJc w:val="left"/>
      <w:pPr>
        <w:ind w:left="1359" w:hanging="171"/>
      </w:pPr>
      <w:rPr>
        <w:rFonts w:hint="default"/>
      </w:rPr>
    </w:lvl>
    <w:lvl w:ilvl="4" w:tplc="D68A0DA4">
      <w:numFmt w:val="bullet"/>
      <w:lvlText w:val="•"/>
      <w:lvlJc w:val="left"/>
      <w:pPr>
        <w:ind w:left="1719" w:hanging="171"/>
      </w:pPr>
      <w:rPr>
        <w:rFonts w:hint="default"/>
      </w:rPr>
    </w:lvl>
    <w:lvl w:ilvl="5" w:tplc="9E4C4372">
      <w:numFmt w:val="bullet"/>
      <w:lvlText w:val="•"/>
      <w:lvlJc w:val="left"/>
      <w:pPr>
        <w:ind w:left="2079" w:hanging="171"/>
      </w:pPr>
      <w:rPr>
        <w:rFonts w:hint="default"/>
      </w:rPr>
    </w:lvl>
    <w:lvl w:ilvl="6" w:tplc="D7E061AC">
      <w:numFmt w:val="bullet"/>
      <w:lvlText w:val="•"/>
      <w:lvlJc w:val="left"/>
      <w:pPr>
        <w:ind w:left="2438" w:hanging="171"/>
      </w:pPr>
      <w:rPr>
        <w:rFonts w:hint="default"/>
      </w:rPr>
    </w:lvl>
    <w:lvl w:ilvl="7" w:tplc="82BABC0C">
      <w:numFmt w:val="bullet"/>
      <w:lvlText w:val="•"/>
      <w:lvlJc w:val="left"/>
      <w:pPr>
        <w:ind w:left="2798" w:hanging="171"/>
      </w:pPr>
      <w:rPr>
        <w:rFonts w:hint="default"/>
      </w:rPr>
    </w:lvl>
    <w:lvl w:ilvl="8" w:tplc="9404ED02">
      <w:numFmt w:val="bullet"/>
      <w:lvlText w:val="•"/>
      <w:lvlJc w:val="left"/>
      <w:pPr>
        <w:ind w:left="3158" w:hanging="17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4"/>
  </w:num>
  <w:num w:numId="4">
    <w:abstractNumId w:val="14"/>
  </w:num>
  <w:num w:numId="5">
    <w:abstractNumId w:val="13"/>
  </w:num>
  <w:num w:numId="6">
    <w:abstractNumId w:val="21"/>
  </w:num>
  <w:num w:numId="7">
    <w:abstractNumId w:val="3"/>
  </w:num>
  <w:num w:numId="8">
    <w:abstractNumId w:val="16"/>
  </w:num>
  <w:num w:numId="9">
    <w:abstractNumId w:val="0"/>
  </w:num>
  <w:num w:numId="10">
    <w:abstractNumId w:val="10"/>
  </w:num>
  <w:num w:numId="11">
    <w:abstractNumId w:val="19"/>
  </w:num>
  <w:num w:numId="12">
    <w:abstractNumId w:val="12"/>
  </w:num>
  <w:num w:numId="13">
    <w:abstractNumId w:val="25"/>
  </w:num>
  <w:num w:numId="14">
    <w:abstractNumId w:val="4"/>
  </w:num>
  <w:num w:numId="15">
    <w:abstractNumId w:val="5"/>
  </w:num>
  <w:num w:numId="16">
    <w:abstractNumId w:val="7"/>
  </w:num>
  <w:num w:numId="17">
    <w:abstractNumId w:val="22"/>
  </w:num>
  <w:num w:numId="18">
    <w:abstractNumId w:val="17"/>
  </w:num>
  <w:num w:numId="19">
    <w:abstractNumId w:val="8"/>
  </w:num>
  <w:num w:numId="20">
    <w:abstractNumId w:val="1"/>
  </w:num>
  <w:num w:numId="21">
    <w:abstractNumId w:val="27"/>
  </w:num>
  <w:num w:numId="22">
    <w:abstractNumId w:val="15"/>
  </w:num>
  <w:num w:numId="23">
    <w:abstractNumId w:val="11"/>
  </w:num>
  <w:num w:numId="24">
    <w:abstractNumId w:val="26"/>
  </w:num>
  <w:num w:numId="25">
    <w:abstractNumId w:val="20"/>
  </w:num>
  <w:num w:numId="26">
    <w:abstractNumId w:val="23"/>
  </w:num>
  <w:num w:numId="27">
    <w:abstractNumId w:val="18"/>
  </w:num>
  <w:num w:numId="28">
    <w:abstractNumId w:val="9"/>
  </w:num>
  <w:num w:numId="2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E5"/>
    <w:rsid w:val="00001BE7"/>
    <w:rsid w:val="00005660"/>
    <w:rsid w:val="0003422E"/>
    <w:rsid w:val="000350FD"/>
    <w:rsid w:val="00044A7E"/>
    <w:rsid w:val="00046487"/>
    <w:rsid w:val="00081B94"/>
    <w:rsid w:val="00084FCD"/>
    <w:rsid w:val="00086816"/>
    <w:rsid w:val="000A1FCC"/>
    <w:rsid w:val="000E06D1"/>
    <w:rsid w:val="00107D6D"/>
    <w:rsid w:val="00153122"/>
    <w:rsid w:val="00187AB8"/>
    <w:rsid w:val="001B2AA5"/>
    <w:rsid w:val="001D0DDB"/>
    <w:rsid w:val="001D68CE"/>
    <w:rsid w:val="00200671"/>
    <w:rsid w:val="00243201"/>
    <w:rsid w:val="002623F8"/>
    <w:rsid w:val="00265FA7"/>
    <w:rsid w:val="00272C3B"/>
    <w:rsid w:val="002B6992"/>
    <w:rsid w:val="002C3658"/>
    <w:rsid w:val="002C6965"/>
    <w:rsid w:val="002D2BB7"/>
    <w:rsid w:val="002F78E5"/>
    <w:rsid w:val="0030213E"/>
    <w:rsid w:val="00355CF9"/>
    <w:rsid w:val="00357AD4"/>
    <w:rsid w:val="003724D5"/>
    <w:rsid w:val="00382E2B"/>
    <w:rsid w:val="00385EE1"/>
    <w:rsid w:val="003F19E8"/>
    <w:rsid w:val="00420DD8"/>
    <w:rsid w:val="00444A2D"/>
    <w:rsid w:val="00450BEA"/>
    <w:rsid w:val="0048223F"/>
    <w:rsid w:val="004C41B5"/>
    <w:rsid w:val="004F0B42"/>
    <w:rsid w:val="004F73E2"/>
    <w:rsid w:val="0051709B"/>
    <w:rsid w:val="00522C32"/>
    <w:rsid w:val="0052364A"/>
    <w:rsid w:val="0054412F"/>
    <w:rsid w:val="00547C9F"/>
    <w:rsid w:val="005669DA"/>
    <w:rsid w:val="005718C1"/>
    <w:rsid w:val="005B183A"/>
    <w:rsid w:val="005C2B0C"/>
    <w:rsid w:val="005C4036"/>
    <w:rsid w:val="00623517"/>
    <w:rsid w:val="00623B21"/>
    <w:rsid w:val="00633C23"/>
    <w:rsid w:val="00655389"/>
    <w:rsid w:val="00676903"/>
    <w:rsid w:val="006A4E9A"/>
    <w:rsid w:val="006B35C6"/>
    <w:rsid w:val="006B6641"/>
    <w:rsid w:val="0070474F"/>
    <w:rsid w:val="007413CC"/>
    <w:rsid w:val="00744BE5"/>
    <w:rsid w:val="00757EFC"/>
    <w:rsid w:val="00771F04"/>
    <w:rsid w:val="007754DD"/>
    <w:rsid w:val="007809DA"/>
    <w:rsid w:val="00795BCB"/>
    <w:rsid w:val="007A1363"/>
    <w:rsid w:val="007C6E03"/>
    <w:rsid w:val="007E4260"/>
    <w:rsid w:val="00804C81"/>
    <w:rsid w:val="00806230"/>
    <w:rsid w:val="0082595B"/>
    <w:rsid w:val="00836B6B"/>
    <w:rsid w:val="00841A9A"/>
    <w:rsid w:val="008A16F0"/>
    <w:rsid w:val="008C1DCE"/>
    <w:rsid w:val="008C1FE7"/>
    <w:rsid w:val="008F30F1"/>
    <w:rsid w:val="00924F60"/>
    <w:rsid w:val="00947C08"/>
    <w:rsid w:val="00957D07"/>
    <w:rsid w:val="009625FA"/>
    <w:rsid w:val="00966A07"/>
    <w:rsid w:val="009750F6"/>
    <w:rsid w:val="00977488"/>
    <w:rsid w:val="009866FB"/>
    <w:rsid w:val="009A1D86"/>
    <w:rsid w:val="009B37EC"/>
    <w:rsid w:val="009C5FB6"/>
    <w:rsid w:val="00A20029"/>
    <w:rsid w:val="00A22D8F"/>
    <w:rsid w:val="00A325BD"/>
    <w:rsid w:val="00A33B2C"/>
    <w:rsid w:val="00A362CF"/>
    <w:rsid w:val="00A6490C"/>
    <w:rsid w:val="00A84002"/>
    <w:rsid w:val="00A85B94"/>
    <w:rsid w:val="00AA0B2B"/>
    <w:rsid w:val="00AC4A8C"/>
    <w:rsid w:val="00AC78CB"/>
    <w:rsid w:val="00AD7288"/>
    <w:rsid w:val="00AE24C1"/>
    <w:rsid w:val="00AF6E18"/>
    <w:rsid w:val="00B50753"/>
    <w:rsid w:val="00B57A30"/>
    <w:rsid w:val="00B7665B"/>
    <w:rsid w:val="00B843B8"/>
    <w:rsid w:val="00BA7E14"/>
    <w:rsid w:val="00BB1164"/>
    <w:rsid w:val="00BC2D80"/>
    <w:rsid w:val="00BD1862"/>
    <w:rsid w:val="00BE40CC"/>
    <w:rsid w:val="00BF45E2"/>
    <w:rsid w:val="00BF6838"/>
    <w:rsid w:val="00BF78B2"/>
    <w:rsid w:val="00BF7E88"/>
    <w:rsid w:val="00C07485"/>
    <w:rsid w:val="00C22C31"/>
    <w:rsid w:val="00C50312"/>
    <w:rsid w:val="00C53A20"/>
    <w:rsid w:val="00CB1E6D"/>
    <w:rsid w:val="00CF7C84"/>
    <w:rsid w:val="00D01098"/>
    <w:rsid w:val="00D020DD"/>
    <w:rsid w:val="00D122BF"/>
    <w:rsid w:val="00D14E72"/>
    <w:rsid w:val="00D2196A"/>
    <w:rsid w:val="00D43EC3"/>
    <w:rsid w:val="00D92E90"/>
    <w:rsid w:val="00DA2292"/>
    <w:rsid w:val="00DB6BA4"/>
    <w:rsid w:val="00DE28B0"/>
    <w:rsid w:val="00DE3400"/>
    <w:rsid w:val="00DE6C3F"/>
    <w:rsid w:val="00DF13E7"/>
    <w:rsid w:val="00E13295"/>
    <w:rsid w:val="00E160FD"/>
    <w:rsid w:val="00E21EA3"/>
    <w:rsid w:val="00E31F20"/>
    <w:rsid w:val="00E67F54"/>
    <w:rsid w:val="00E720B7"/>
    <w:rsid w:val="00E96327"/>
    <w:rsid w:val="00EA55C5"/>
    <w:rsid w:val="00EB3E48"/>
    <w:rsid w:val="00EE19F9"/>
    <w:rsid w:val="00F14F5D"/>
    <w:rsid w:val="00F20E49"/>
    <w:rsid w:val="00F44442"/>
    <w:rsid w:val="00F876C7"/>
    <w:rsid w:val="00FA6ED7"/>
    <w:rsid w:val="00FA7596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EEC79"/>
  <w15:docId w15:val="{8A20F277-348C-40E8-A30B-08FAC4E2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F78E5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2F78E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link w:val="20"/>
    <w:qFormat/>
    <w:rsid w:val="002F78E5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0"/>
    <w:next w:val="a0"/>
    <w:link w:val="30"/>
    <w:qFormat/>
    <w:rsid w:val="002F78E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2F78E5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2F78E5"/>
    <w:pPr>
      <w:keepNext/>
      <w:ind w:left="540"/>
      <w:jc w:val="both"/>
      <w:outlineLvl w:val="4"/>
    </w:pPr>
    <w:rPr>
      <w:b/>
      <w:bCs/>
    </w:rPr>
  </w:style>
  <w:style w:type="paragraph" w:styleId="6">
    <w:name w:val="heading 6"/>
    <w:basedOn w:val="a0"/>
    <w:next w:val="a0"/>
    <w:link w:val="60"/>
    <w:qFormat/>
    <w:rsid w:val="002F78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78E5"/>
    <w:pPr>
      <w:spacing w:before="240" w:after="60"/>
      <w:outlineLvl w:val="6"/>
    </w:pPr>
    <w:rPr>
      <w:rFonts w:ascii="Calibri" w:hAnsi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2F78E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locked/>
    <w:rsid w:val="002F78E5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locked/>
    <w:rsid w:val="002F78E5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locked/>
    <w:rsid w:val="002F78E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locked/>
    <w:rsid w:val="002F78E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locked/>
    <w:rsid w:val="002F78E5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locked/>
    <w:rsid w:val="002F78E5"/>
    <w:rPr>
      <w:rFonts w:ascii="Calibri" w:hAnsi="Calibri" w:cs="Times New Roman"/>
      <w:sz w:val="24"/>
      <w:szCs w:val="24"/>
      <w:lang w:eastAsia="ru-RU"/>
    </w:rPr>
  </w:style>
  <w:style w:type="paragraph" w:styleId="a4">
    <w:name w:val="Normal (Web)"/>
    <w:basedOn w:val="a0"/>
    <w:rsid w:val="002F78E5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rsid w:val="002F78E5"/>
    <w:pPr>
      <w:ind w:firstLine="540"/>
      <w:jc w:val="both"/>
    </w:pPr>
  </w:style>
  <w:style w:type="character" w:customStyle="1" w:styleId="22">
    <w:name w:val="Основной текст с отступом 2 Знак"/>
    <w:basedOn w:val="a1"/>
    <w:link w:val="21"/>
    <w:locked/>
    <w:rsid w:val="002F78E5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2F78E5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locked/>
    <w:rsid w:val="002F78E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2F78E5"/>
    <w:pPr>
      <w:ind w:firstLine="540"/>
      <w:jc w:val="both"/>
    </w:pPr>
  </w:style>
  <w:style w:type="character" w:customStyle="1" w:styleId="a6">
    <w:name w:val="Основной текст с отступом Знак"/>
    <w:basedOn w:val="a1"/>
    <w:link w:val="a5"/>
    <w:locked/>
    <w:rsid w:val="002F78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Iauiue3">
    <w:name w:val="Iau?iue3"/>
    <w:rsid w:val="002F78E5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hAnsi="Times New Roman"/>
      <w:sz w:val="24"/>
      <w:lang w:val="en-US"/>
    </w:rPr>
  </w:style>
  <w:style w:type="paragraph" w:customStyle="1" w:styleId="Iauiue5">
    <w:name w:val="Iau?iue5"/>
    <w:rsid w:val="002F78E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paragraph" w:styleId="a7">
    <w:name w:val="footnote text"/>
    <w:basedOn w:val="a0"/>
    <w:link w:val="a8"/>
    <w:rsid w:val="002F78E5"/>
    <w:rPr>
      <w:sz w:val="20"/>
      <w:szCs w:val="20"/>
    </w:rPr>
  </w:style>
  <w:style w:type="character" w:customStyle="1" w:styleId="a8">
    <w:name w:val="Текст сноски Знак"/>
    <w:basedOn w:val="a1"/>
    <w:link w:val="a7"/>
    <w:locked/>
    <w:rsid w:val="002F78E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1"/>
    <w:rsid w:val="002F78E5"/>
    <w:rPr>
      <w:vertAlign w:val="superscript"/>
    </w:rPr>
  </w:style>
  <w:style w:type="paragraph" w:styleId="aa">
    <w:name w:val="Body Text"/>
    <w:basedOn w:val="a0"/>
    <w:link w:val="ab"/>
    <w:rsid w:val="002F78E5"/>
    <w:rPr>
      <w:sz w:val="28"/>
    </w:rPr>
  </w:style>
  <w:style w:type="character" w:customStyle="1" w:styleId="ab">
    <w:name w:val="Основной текст Знак"/>
    <w:basedOn w:val="a1"/>
    <w:link w:val="aa"/>
    <w:locked/>
    <w:rsid w:val="002F78E5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0"/>
    <w:link w:val="ad"/>
    <w:qFormat/>
    <w:rsid w:val="002F78E5"/>
    <w:pPr>
      <w:ind w:firstLine="567"/>
      <w:jc w:val="center"/>
    </w:pPr>
    <w:rPr>
      <w:b/>
      <w:szCs w:val="20"/>
    </w:rPr>
  </w:style>
  <w:style w:type="character" w:customStyle="1" w:styleId="ad">
    <w:name w:val="Заголовок Знак"/>
    <w:basedOn w:val="a1"/>
    <w:link w:val="ac"/>
    <w:locked/>
    <w:rsid w:val="002F78E5"/>
    <w:rPr>
      <w:rFonts w:ascii="Times New Roman" w:hAnsi="Times New Roman" w:cs="Times New Roman"/>
      <w:b/>
      <w:sz w:val="20"/>
      <w:szCs w:val="20"/>
      <w:lang w:eastAsia="ru-RU"/>
    </w:rPr>
  </w:style>
  <w:style w:type="character" w:styleId="ae">
    <w:name w:val="Hyperlink"/>
    <w:basedOn w:val="a1"/>
    <w:uiPriority w:val="99"/>
    <w:rsid w:val="002F78E5"/>
    <w:rPr>
      <w:color w:val="0000FF"/>
      <w:u w:val="single"/>
    </w:rPr>
  </w:style>
  <w:style w:type="character" w:styleId="af">
    <w:name w:val="FollowedHyperlink"/>
    <w:basedOn w:val="a1"/>
    <w:rsid w:val="002F78E5"/>
    <w:rPr>
      <w:color w:val="800080"/>
      <w:u w:val="single"/>
    </w:rPr>
  </w:style>
  <w:style w:type="paragraph" w:styleId="af0">
    <w:name w:val="footer"/>
    <w:basedOn w:val="a0"/>
    <w:link w:val="af1"/>
    <w:rsid w:val="002F78E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locked/>
    <w:rsid w:val="002F78E5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1"/>
    <w:rsid w:val="002F78E5"/>
    <w:rPr>
      <w:rFonts w:cs="Times New Roman"/>
    </w:rPr>
  </w:style>
  <w:style w:type="paragraph" w:styleId="11">
    <w:name w:val="toc 1"/>
    <w:basedOn w:val="a0"/>
    <w:next w:val="a0"/>
    <w:autoRedefine/>
    <w:rsid w:val="002F78E5"/>
  </w:style>
  <w:style w:type="paragraph" w:styleId="23">
    <w:name w:val="toc 2"/>
    <w:basedOn w:val="a0"/>
    <w:next w:val="a0"/>
    <w:autoRedefine/>
    <w:rsid w:val="002F78E5"/>
    <w:pPr>
      <w:ind w:left="240"/>
    </w:pPr>
  </w:style>
  <w:style w:type="paragraph" w:styleId="33">
    <w:name w:val="toc 3"/>
    <w:basedOn w:val="a0"/>
    <w:next w:val="a0"/>
    <w:autoRedefine/>
    <w:rsid w:val="002F78E5"/>
    <w:pPr>
      <w:ind w:left="480"/>
    </w:pPr>
  </w:style>
  <w:style w:type="paragraph" w:styleId="41">
    <w:name w:val="toc 4"/>
    <w:basedOn w:val="a0"/>
    <w:next w:val="a0"/>
    <w:autoRedefine/>
    <w:rsid w:val="002F78E5"/>
    <w:pPr>
      <w:ind w:left="720"/>
    </w:pPr>
  </w:style>
  <w:style w:type="paragraph" w:styleId="51">
    <w:name w:val="toc 5"/>
    <w:basedOn w:val="a0"/>
    <w:next w:val="a0"/>
    <w:autoRedefine/>
    <w:rsid w:val="002F78E5"/>
    <w:pPr>
      <w:ind w:left="960"/>
    </w:pPr>
  </w:style>
  <w:style w:type="paragraph" w:styleId="61">
    <w:name w:val="toc 6"/>
    <w:basedOn w:val="a0"/>
    <w:next w:val="a0"/>
    <w:autoRedefine/>
    <w:rsid w:val="002F78E5"/>
    <w:pPr>
      <w:ind w:left="1200"/>
    </w:pPr>
  </w:style>
  <w:style w:type="paragraph" w:styleId="71">
    <w:name w:val="toc 7"/>
    <w:basedOn w:val="a0"/>
    <w:next w:val="a0"/>
    <w:autoRedefine/>
    <w:rsid w:val="002F78E5"/>
    <w:pPr>
      <w:ind w:left="1440"/>
    </w:pPr>
  </w:style>
  <w:style w:type="paragraph" w:styleId="8">
    <w:name w:val="toc 8"/>
    <w:basedOn w:val="a0"/>
    <w:next w:val="a0"/>
    <w:autoRedefine/>
    <w:rsid w:val="002F78E5"/>
    <w:pPr>
      <w:ind w:left="1680"/>
    </w:pPr>
  </w:style>
  <w:style w:type="paragraph" w:styleId="9">
    <w:name w:val="toc 9"/>
    <w:basedOn w:val="a0"/>
    <w:next w:val="a0"/>
    <w:autoRedefine/>
    <w:rsid w:val="002F78E5"/>
    <w:pPr>
      <w:ind w:left="1920"/>
    </w:pPr>
  </w:style>
  <w:style w:type="character" w:customStyle="1" w:styleId="af3">
    <w:name w:val="Текст концевой сноски Знак"/>
    <w:basedOn w:val="a1"/>
    <w:link w:val="af4"/>
    <w:semiHidden/>
    <w:locked/>
    <w:rsid w:val="002F78E5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endnote text"/>
    <w:basedOn w:val="a0"/>
    <w:link w:val="af3"/>
    <w:semiHidden/>
    <w:rsid w:val="002F78E5"/>
    <w:rPr>
      <w:sz w:val="20"/>
      <w:szCs w:val="20"/>
    </w:rPr>
  </w:style>
  <w:style w:type="character" w:styleId="af5">
    <w:name w:val="Strong"/>
    <w:basedOn w:val="a1"/>
    <w:qFormat/>
    <w:rsid w:val="002F78E5"/>
    <w:rPr>
      <w:b/>
    </w:rPr>
  </w:style>
  <w:style w:type="character" w:styleId="af6">
    <w:name w:val="Emphasis"/>
    <w:basedOn w:val="a1"/>
    <w:qFormat/>
    <w:rsid w:val="002F78E5"/>
    <w:rPr>
      <w:i/>
    </w:rPr>
  </w:style>
  <w:style w:type="character" w:customStyle="1" w:styleId="bodytext1">
    <w:name w:val="bodytext1"/>
    <w:rsid w:val="002F78E5"/>
    <w:rPr>
      <w:rFonts w:ascii="Tahoma" w:hAnsi="Tahoma"/>
      <w:color w:val="000000"/>
      <w:sz w:val="17"/>
    </w:rPr>
  </w:style>
  <w:style w:type="paragraph" w:customStyle="1" w:styleId="12">
    <w:name w:val="Абзац списка1"/>
    <w:basedOn w:val="a0"/>
    <w:rsid w:val="002F78E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3">
    <w:name w:val="Без интервала1"/>
    <w:rsid w:val="002F78E5"/>
    <w:rPr>
      <w:rFonts w:eastAsia="Times New Roman"/>
      <w:sz w:val="22"/>
      <w:szCs w:val="22"/>
      <w:lang w:eastAsia="en-US"/>
    </w:rPr>
  </w:style>
  <w:style w:type="paragraph" w:styleId="af7">
    <w:name w:val="Subtitle"/>
    <w:basedOn w:val="a0"/>
    <w:next w:val="a0"/>
    <w:link w:val="af8"/>
    <w:qFormat/>
    <w:rsid w:val="002F78E5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basedOn w:val="a1"/>
    <w:link w:val="af7"/>
    <w:locked/>
    <w:rsid w:val="002F78E5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rsid w:val="002F78E5"/>
    <w:rPr>
      <w:color w:val="006600"/>
    </w:rPr>
  </w:style>
  <w:style w:type="paragraph" w:styleId="af9">
    <w:name w:val="header"/>
    <w:basedOn w:val="a0"/>
    <w:link w:val="afa"/>
    <w:uiPriority w:val="99"/>
    <w:rsid w:val="002F78E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locked/>
    <w:rsid w:val="002F78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b">
    <w:name w:val="Вопрос к классу"/>
    <w:basedOn w:val="a0"/>
    <w:rsid w:val="002F78E5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rsid w:val="002F78E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character" w:customStyle="1" w:styleId="Zag11">
    <w:name w:val="Zag_11"/>
    <w:rsid w:val="002F78E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F78E5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F78E5"/>
    <w:rPr>
      <w:rFonts w:ascii="Times New Roman" w:hAnsi="Times New Roman"/>
      <w:sz w:val="24"/>
      <w:u w:val="none"/>
      <w:effect w:val="none"/>
    </w:rPr>
  </w:style>
  <w:style w:type="paragraph" w:customStyle="1" w:styleId="afc">
    <w:name w:val="А_основной"/>
    <w:basedOn w:val="a0"/>
    <w:link w:val="afd"/>
    <w:rsid w:val="002F78E5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character" w:customStyle="1" w:styleId="afd">
    <w:name w:val="А_основной Знак"/>
    <w:basedOn w:val="a1"/>
    <w:link w:val="afc"/>
    <w:locked/>
    <w:rsid w:val="002F78E5"/>
    <w:rPr>
      <w:rFonts w:ascii="Times New Roman" w:eastAsia="Times New Roman" w:hAnsi="Times New Roman" w:cs="Times New Roman"/>
      <w:sz w:val="28"/>
      <w:szCs w:val="28"/>
    </w:rPr>
  </w:style>
  <w:style w:type="character" w:customStyle="1" w:styleId="afe">
    <w:name w:val="Текст выноски Знак"/>
    <w:basedOn w:val="a1"/>
    <w:link w:val="aff"/>
    <w:locked/>
    <w:rsid w:val="002F78E5"/>
    <w:rPr>
      <w:rFonts w:ascii="Tahoma" w:hAnsi="Tahoma" w:cs="Tahoma"/>
      <w:sz w:val="16"/>
      <w:szCs w:val="16"/>
    </w:rPr>
  </w:style>
  <w:style w:type="paragraph" w:styleId="aff">
    <w:name w:val="Balloon Text"/>
    <w:basedOn w:val="a0"/>
    <w:link w:val="afe"/>
    <w:rsid w:val="002F78E5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1"/>
    <w:semiHidden/>
    <w:rsid w:val="002F78E5"/>
    <w:rPr>
      <w:rFonts w:ascii="Tahoma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0"/>
    <w:rsid w:val="002F78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F78E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78E5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2F78E5"/>
    <w:pPr>
      <w:ind w:left="720" w:firstLine="700"/>
      <w:jc w:val="both"/>
    </w:pPr>
    <w:rPr>
      <w:rFonts w:eastAsia="Times New Roman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2F78E5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2F78E5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rsid w:val="002F78E5"/>
    <w:pPr>
      <w:widowControl w:val="0"/>
      <w:tabs>
        <w:tab w:val="right" w:leader="dot" w:pos="6236"/>
      </w:tabs>
      <w:suppressAutoHyphens/>
      <w:autoSpaceDE w:val="0"/>
      <w:spacing w:line="240" w:lineRule="atLeast"/>
      <w:ind w:left="510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ZTOCLVL2">
    <w:name w:val="Z_TOC LVL 2"/>
    <w:rsid w:val="002F78E5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hinfotext">
    <w:name w:val="hinfotext"/>
    <w:basedOn w:val="a0"/>
    <w:rsid w:val="002F78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2F78E5"/>
    <w:rPr>
      <w:rFonts w:cs="Times New Roman"/>
    </w:rPr>
  </w:style>
  <w:style w:type="paragraph" w:customStyle="1" w:styleId="aff0">
    <w:name w:val="Основной"/>
    <w:basedOn w:val="a0"/>
    <w:rsid w:val="002F78E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1">
    <w:name w:val="Plain Text"/>
    <w:basedOn w:val="a0"/>
    <w:link w:val="aff2"/>
    <w:rsid w:val="002F78E5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1"/>
    <w:link w:val="aff1"/>
    <w:locked/>
    <w:rsid w:val="002F78E5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rsid w:val="002F78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4">
    <w:name w:val="Основной текст 2 Знак"/>
    <w:basedOn w:val="a1"/>
    <w:link w:val="25"/>
    <w:semiHidden/>
    <w:locked/>
    <w:rsid w:val="002F78E5"/>
    <w:rPr>
      <w:rFonts w:ascii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0"/>
    <w:link w:val="24"/>
    <w:semiHidden/>
    <w:rsid w:val="002F78E5"/>
    <w:pPr>
      <w:jc w:val="both"/>
    </w:pPr>
    <w:rPr>
      <w:szCs w:val="20"/>
    </w:rPr>
  </w:style>
  <w:style w:type="character" w:customStyle="1" w:styleId="name">
    <w:name w:val="name"/>
    <w:basedOn w:val="a1"/>
    <w:rsid w:val="002F78E5"/>
    <w:rPr>
      <w:rFonts w:cs="Times New Roman"/>
    </w:rPr>
  </w:style>
  <w:style w:type="paragraph" w:customStyle="1" w:styleId="c1">
    <w:name w:val="c1"/>
    <w:basedOn w:val="a0"/>
    <w:rsid w:val="002F78E5"/>
    <w:pPr>
      <w:spacing w:before="100" w:beforeAutospacing="1" w:after="100" w:afterAutospacing="1"/>
    </w:pPr>
  </w:style>
  <w:style w:type="character" w:customStyle="1" w:styleId="c10">
    <w:name w:val="c10"/>
    <w:basedOn w:val="a1"/>
    <w:rsid w:val="002F78E5"/>
    <w:rPr>
      <w:rFonts w:cs="Times New Roman"/>
    </w:rPr>
  </w:style>
  <w:style w:type="paragraph" w:customStyle="1" w:styleId="16">
    <w:name w:val="Заголовок оглавления1"/>
    <w:basedOn w:val="1"/>
    <w:next w:val="a0"/>
    <w:rsid w:val="002F78E5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H2">
    <w:name w:val="H2"/>
    <w:basedOn w:val="a0"/>
    <w:next w:val="a0"/>
    <w:rsid w:val="002F78E5"/>
    <w:pPr>
      <w:keepNext/>
      <w:autoSpaceDE w:val="0"/>
      <w:autoSpaceDN w:val="0"/>
      <w:adjustRightInd w:val="0"/>
      <w:spacing w:before="100" w:after="100"/>
      <w:outlineLvl w:val="2"/>
    </w:pPr>
    <w:rPr>
      <w:rFonts w:eastAsia="Times New Roman"/>
      <w:b/>
      <w:bCs/>
      <w:sz w:val="36"/>
      <w:szCs w:val="36"/>
    </w:rPr>
  </w:style>
  <w:style w:type="paragraph" w:styleId="HTML">
    <w:name w:val="HTML Preformatted"/>
    <w:basedOn w:val="a0"/>
    <w:link w:val="HTML0"/>
    <w:rsid w:val="002F78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locked/>
    <w:rsid w:val="002F78E5"/>
    <w:rPr>
      <w:rFonts w:ascii="Courier New" w:hAnsi="Courier New" w:cs="Courier New"/>
      <w:sz w:val="20"/>
      <w:szCs w:val="20"/>
      <w:lang w:eastAsia="ru-RU"/>
    </w:rPr>
  </w:style>
  <w:style w:type="character" w:customStyle="1" w:styleId="kw1">
    <w:name w:val="kw1"/>
    <w:basedOn w:val="a1"/>
    <w:rsid w:val="002F78E5"/>
    <w:rPr>
      <w:rFonts w:cs="Times New Roman"/>
    </w:rPr>
  </w:style>
  <w:style w:type="character" w:customStyle="1" w:styleId="sy0">
    <w:name w:val="sy0"/>
    <w:basedOn w:val="a1"/>
    <w:rsid w:val="002F78E5"/>
    <w:rPr>
      <w:rFonts w:cs="Times New Roman"/>
    </w:rPr>
  </w:style>
  <w:style w:type="character" w:customStyle="1" w:styleId="kw4">
    <w:name w:val="kw4"/>
    <w:basedOn w:val="a1"/>
    <w:rsid w:val="002F78E5"/>
    <w:rPr>
      <w:rFonts w:cs="Times New Roman"/>
    </w:rPr>
  </w:style>
  <w:style w:type="character" w:customStyle="1" w:styleId="kw3">
    <w:name w:val="kw3"/>
    <w:basedOn w:val="a1"/>
    <w:rsid w:val="002F78E5"/>
    <w:rPr>
      <w:rFonts w:cs="Times New Roman"/>
    </w:rPr>
  </w:style>
  <w:style w:type="character" w:customStyle="1" w:styleId="br0">
    <w:name w:val="br0"/>
    <w:basedOn w:val="a1"/>
    <w:rsid w:val="002F78E5"/>
    <w:rPr>
      <w:rFonts w:cs="Times New Roman"/>
    </w:rPr>
  </w:style>
  <w:style w:type="character" w:customStyle="1" w:styleId="sth">
    <w:name w:val="st_h"/>
    <w:basedOn w:val="a1"/>
    <w:rsid w:val="002F78E5"/>
    <w:rPr>
      <w:rFonts w:cs="Times New Roman"/>
    </w:rPr>
  </w:style>
  <w:style w:type="character" w:customStyle="1" w:styleId="co1">
    <w:name w:val="co1"/>
    <w:basedOn w:val="a1"/>
    <w:rsid w:val="002F78E5"/>
    <w:rPr>
      <w:rFonts w:cs="Times New Roman"/>
    </w:rPr>
  </w:style>
  <w:style w:type="character" w:customStyle="1" w:styleId="sy1">
    <w:name w:val="sy1"/>
    <w:basedOn w:val="a1"/>
    <w:rsid w:val="002F78E5"/>
    <w:rPr>
      <w:rFonts w:cs="Times New Roman"/>
    </w:rPr>
  </w:style>
  <w:style w:type="character" w:customStyle="1" w:styleId="st0">
    <w:name w:val="st0"/>
    <w:basedOn w:val="a1"/>
    <w:rsid w:val="002F78E5"/>
    <w:rPr>
      <w:rFonts w:cs="Times New Roman"/>
    </w:rPr>
  </w:style>
  <w:style w:type="character" w:customStyle="1" w:styleId="nu0">
    <w:name w:val="nu0"/>
    <w:basedOn w:val="a1"/>
    <w:rsid w:val="002F78E5"/>
    <w:rPr>
      <w:rFonts w:cs="Times New Roman"/>
    </w:rPr>
  </w:style>
  <w:style w:type="character" w:customStyle="1" w:styleId="sy3">
    <w:name w:val="sy3"/>
    <w:basedOn w:val="a1"/>
    <w:rsid w:val="002F78E5"/>
    <w:rPr>
      <w:rFonts w:cs="Times New Roman"/>
    </w:rPr>
  </w:style>
  <w:style w:type="character" w:customStyle="1" w:styleId="aff3">
    <w:name w:val="Текст примечания Знак"/>
    <w:basedOn w:val="a1"/>
    <w:link w:val="aff4"/>
    <w:semiHidden/>
    <w:locked/>
    <w:rsid w:val="002F78E5"/>
    <w:rPr>
      <w:rFonts w:ascii="Calibri" w:eastAsia="Times New Roman" w:hAnsi="Calibri" w:cs="Times New Roman"/>
      <w:sz w:val="20"/>
      <w:szCs w:val="20"/>
    </w:rPr>
  </w:style>
  <w:style w:type="paragraph" w:styleId="aff4">
    <w:name w:val="annotation text"/>
    <w:basedOn w:val="a0"/>
    <w:link w:val="aff3"/>
    <w:semiHidden/>
    <w:rsid w:val="002F78E5"/>
    <w:pPr>
      <w:spacing w:after="200"/>
    </w:pPr>
    <w:rPr>
      <w:rFonts w:ascii="Calibri" w:eastAsia="Times New Roman" w:hAnsi="Calibri"/>
      <w:sz w:val="20"/>
      <w:szCs w:val="20"/>
      <w:lang w:eastAsia="en-US"/>
    </w:rPr>
  </w:style>
  <w:style w:type="character" w:customStyle="1" w:styleId="aff5">
    <w:name w:val="Тема примечания Знак"/>
    <w:basedOn w:val="aff3"/>
    <w:link w:val="aff6"/>
    <w:semiHidden/>
    <w:locked/>
    <w:rsid w:val="002F78E5"/>
    <w:rPr>
      <w:rFonts w:ascii="Calibri" w:eastAsia="Times New Roman" w:hAnsi="Calibri" w:cs="Times New Roman"/>
      <w:b/>
      <w:bCs/>
      <w:sz w:val="20"/>
      <w:szCs w:val="20"/>
    </w:rPr>
  </w:style>
  <w:style w:type="paragraph" w:styleId="aff6">
    <w:name w:val="annotation subject"/>
    <w:basedOn w:val="aff4"/>
    <w:next w:val="aff4"/>
    <w:link w:val="aff5"/>
    <w:semiHidden/>
    <w:rsid w:val="002F78E5"/>
    <w:rPr>
      <w:b/>
      <w:bCs/>
    </w:rPr>
  </w:style>
  <w:style w:type="paragraph" w:customStyle="1" w:styleId="ajus">
    <w:name w:val="ajus"/>
    <w:basedOn w:val="a0"/>
    <w:rsid w:val="002F78E5"/>
    <w:pPr>
      <w:spacing w:before="100" w:beforeAutospacing="1" w:after="100" w:afterAutospacing="1"/>
      <w:ind w:firstLine="400"/>
      <w:jc w:val="both"/>
    </w:pPr>
  </w:style>
  <w:style w:type="paragraph" w:customStyle="1" w:styleId="cursiv">
    <w:name w:val="cursiv"/>
    <w:basedOn w:val="a0"/>
    <w:rsid w:val="002F78E5"/>
    <w:pPr>
      <w:spacing w:line="213" w:lineRule="atLeast"/>
      <w:ind w:firstLine="533"/>
    </w:pPr>
    <w:rPr>
      <w:i/>
      <w:iCs/>
      <w:color w:val="10497E"/>
      <w:sz w:val="16"/>
      <w:szCs w:val="16"/>
    </w:rPr>
  </w:style>
  <w:style w:type="paragraph" w:styleId="a">
    <w:name w:val="List Bullet"/>
    <w:basedOn w:val="a0"/>
    <w:rsid w:val="002F78E5"/>
    <w:pPr>
      <w:numPr>
        <w:numId w:val="9"/>
      </w:numPr>
      <w:spacing w:line="360" w:lineRule="auto"/>
      <w:contextualSpacing/>
      <w:jc w:val="both"/>
    </w:pPr>
    <w:rPr>
      <w:rFonts w:eastAsia="Times New Roman"/>
      <w:sz w:val="28"/>
      <w:szCs w:val="22"/>
    </w:rPr>
  </w:style>
  <w:style w:type="paragraph" w:styleId="aff7">
    <w:name w:val="No Spacing"/>
    <w:link w:val="aff8"/>
    <w:qFormat/>
    <w:rsid w:val="005C2B0C"/>
    <w:pPr>
      <w:widowControl w:val="0"/>
      <w:tabs>
        <w:tab w:val="left" w:pos="709"/>
      </w:tabs>
      <w:suppressAutoHyphens/>
      <w:spacing w:after="200" w:line="276" w:lineRule="atLeast"/>
    </w:pPr>
    <w:rPr>
      <w:rFonts w:eastAsia="DejaVu Sans"/>
      <w:sz w:val="22"/>
      <w:szCs w:val="22"/>
    </w:rPr>
  </w:style>
  <w:style w:type="paragraph" w:styleId="aff9">
    <w:name w:val="List Paragraph"/>
    <w:basedOn w:val="a0"/>
    <w:uiPriority w:val="34"/>
    <w:qFormat/>
    <w:rsid w:val="000350F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44B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44BE5"/>
    <w:pPr>
      <w:widowControl w:val="0"/>
      <w:autoSpaceDE w:val="0"/>
      <w:autoSpaceDN w:val="0"/>
      <w:spacing w:before="64"/>
      <w:ind w:left="283" w:right="101"/>
      <w:jc w:val="both"/>
    </w:pPr>
    <w:rPr>
      <w:rFonts w:eastAsia="Times New Roman"/>
      <w:sz w:val="22"/>
      <w:szCs w:val="22"/>
      <w:lang w:val="en-US" w:eastAsia="en-US"/>
    </w:rPr>
  </w:style>
  <w:style w:type="character" w:customStyle="1" w:styleId="aff8">
    <w:name w:val="Без интервала Знак"/>
    <w:basedOn w:val="a1"/>
    <w:link w:val="aff7"/>
    <w:uiPriority w:val="1"/>
    <w:rsid w:val="0070474F"/>
    <w:rPr>
      <w:rFonts w:eastAsia="DejaVu Sans"/>
      <w:sz w:val="22"/>
      <w:szCs w:val="22"/>
    </w:rPr>
  </w:style>
  <w:style w:type="paragraph" w:customStyle="1" w:styleId="c15">
    <w:name w:val="c15"/>
    <w:basedOn w:val="a0"/>
    <w:rsid w:val="002623F8"/>
    <w:pPr>
      <w:spacing w:before="100" w:beforeAutospacing="1" w:after="100" w:afterAutospacing="1"/>
    </w:pPr>
    <w:rPr>
      <w:rFonts w:eastAsia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25</Pages>
  <Words>7941</Words>
  <Characters>45270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7–9 классов</vt:lpstr>
    </vt:vector>
  </TitlesOfParts>
  <Company/>
  <LinksUpToDate>false</LinksUpToDate>
  <CharactersWithSpaces>53105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7–9 классов</dc:title>
  <dc:subject/>
  <dc:creator>Босова Людмила Леонидовна</dc:creator>
  <cp:keywords/>
  <dc:description/>
  <cp:lastModifiedBy>Андрей Брянцев</cp:lastModifiedBy>
  <cp:revision>6</cp:revision>
  <cp:lastPrinted>2018-12-18T07:24:00Z</cp:lastPrinted>
  <dcterms:created xsi:type="dcterms:W3CDTF">2020-09-21T03:17:00Z</dcterms:created>
  <dcterms:modified xsi:type="dcterms:W3CDTF">2022-10-30T09:38:00Z</dcterms:modified>
</cp:coreProperties>
</file>